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B8" w:rsidRPr="00E6381A" w:rsidRDefault="002015B8" w:rsidP="002015B8">
      <w:pPr>
        <w:tabs>
          <w:tab w:val="left" w:pos="708"/>
          <w:tab w:val="left" w:pos="1416"/>
          <w:tab w:val="left" w:pos="2124"/>
          <w:tab w:val="left" w:pos="2832"/>
          <w:tab w:val="left" w:pos="3540"/>
          <w:tab w:val="left" w:pos="3640"/>
          <w:tab w:val="left" w:pos="4248"/>
          <w:tab w:val="left" w:pos="7040"/>
        </w:tabs>
        <w:jc w:val="center"/>
        <w:rPr>
          <w:rFonts w:ascii="Mongolian Baiti" w:hAnsi="Mongolian Baiti" w:cs="Mongolian Baiti"/>
          <w:b/>
          <w:sz w:val="32"/>
          <w:szCs w:val="32"/>
        </w:rPr>
      </w:pPr>
      <w:r w:rsidRPr="00E6381A">
        <w:rPr>
          <w:rFonts w:cs="Mongolian Baiti"/>
          <w:b/>
          <w:sz w:val="32"/>
          <w:szCs w:val="32"/>
        </w:rPr>
        <w:t>Муниципальное</w:t>
      </w:r>
      <w:r w:rsidRPr="00E6381A">
        <w:rPr>
          <w:rFonts w:ascii="Mongolian Baiti" w:hAnsi="Mongolian Baiti" w:cs="Mongolian Baiti"/>
          <w:b/>
          <w:sz w:val="32"/>
          <w:szCs w:val="32"/>
        </w:rPr>
        <w:t xml:space="preserve"> </w:t>
      </w:r>
      <w:r w:rsidRPr="00E6381A">
        <w:rPr>
          <w:rFonts w:cs="Mongolian Baiti"/>
          <w:b/>
          <w:sz w:val="32"/>
          <w:szCs w:val="32"/>
        </w:rPr>
        <w:t>общеобразовательное</w:t>
      </w:r>
      <w:r w:rsidRPr="00E6381A">
        <w:rPr>
          <w:rFonts w:ascii="Mongolian Baiti" w:hAnsi="Mongolian Baiti" w:cs="Mongolian Baiti"/>
          <w:b/>
          <w:sz w:val="32"/>
          <w:szCs w:val="32"/>
        </w:rPr>
        <w:t xml:space="preserve"> </w:t>
      </w:r>
      <w:r w:rsidRPr="00E6381A">
        <w:rPr>
          <w:rFonts w:cs="Mongolian Baiti"/>
          <w:b/>
          <w:sz w:val="32"/>
          <w:szCs w:val="32"/>
        </w:rPr>
        <w:t>автономное</w:t>
      </w:r>
      <w:r w:rsidRPr="00E6381A">
        <w:rPr>
          <w:rFonts w:ascii="Mongolian Baiti" w:hAnsi="Mongolian Baiti" w:cs="Mongolian Baiti"/>
          <w:b/>
          <w:sz w:val="32"/>
          <w:szCs w:val="32"/>
        </w:rPr>
        <w:t xml:space="preserve"> </w:t>
      </w:r>
      <w:r w:rsidRPr="00E6381A">
        <w:rPr>
          <w:rFonts w:cs="Mongolian Baiti"/>
          <w:b/>
          <w:sz w:val="32"/>
          <w:szCs w:val="32"/>
        </w:rPr>
        <w:t>учреждение</w:t>
      </w:r>
      <w:r w:rsidRPr="00E6381A">
        <w:rPr>
          <w:rFonts w:ascii="Mongolian Baiti" w:hAnsi="Mongolian Baiti" w:cs="Mongolian Baiti"/>
          <w:b/>
          <w:sz w:val="32"/>
          <w:szCs w:val="32"/>
        </w:rPr>
        <w:t xml:space="preserve"> </w:t>
      </w:r>
    </w:p>
    <w:p w:rsidR="002015B8" w:rsidRPr="00E6381A" w:rsidRDefault="002015B8" w:rsidP="002015B8">
      <w:pPr>
        <w:tabs>
          <w:tab w:val="left" w:pos="708"/>
          <w:tab w:val="left" w:pos="1416"/>
          <w:tab w:val="left" w:pos="2124"/>
          <w:tab w:val="left" w:pos="2832"/>
          <w:tab w:val="left" w:pos="3540"/>
          <w:tab w:val="left" w:pos="3640"/>
          <w:tab w:val="left" w:pos="4248"/>
          <w:tab w:val="left" w:pos="7040"/>
        </w:tabs>
        <w:jc w:val="center"/>
        <w:rPr>
          <w:rFonts w:ascii="Mongolian Baiti" w:hAnsi="Mongolian Baiti" w:cs="Mongolian Baiti"/>
          <w:b/>
          <w:sz w:val="32"/>
          <w:szCs w:val="32"/>
        </w:rPr>
      </w:pPr>
      <w:r w:rsidRPr="00E6381A">
        <w:rPr>
          <w:rFonts w:ascii="Mongolian Baiti" w:hAnsi="Mongolian Baiti" w:cs="Mongolian Baiti"/>
          <w:b/>
          <w:sz w:val="32"/>
          <w:szCs w:val="32"/>
        </w:rPr>
        <w:t>«</w:t>
      </w:r>
      <w:r w:rsidRPr="00E6381A">
        <w:rPr>
          <w:rFonts w:cs="Mongolian Baiti"/>
          <w:b/>
          <w:sz w:val="32"/>
          <w:szCs w:val="32"/>
        </w:rPr>
        <w:t>Средняя</w:t>
      </w:r>
      <w:r w:rsidRPr="00E6381A">
        <w:rPr>
          <w:rFonts w:ascii="Mongolian Baiti" w:hAnsi="Mongolian Baiti" w:cs="Mongolian Baiti"/>
          <w:b/>
          <w:sz w:val="32"/>
          <w:szCs w:val="32"/>
        </w:rPr>
        <w:t xml:space="preserve"> </w:t>
      </w:r>
      <w:r w:rsidRPr="00E6381A">
        <w:rPr>
          <w:rFonts w:cs="Mongolian Baiti"/>
          <w:b/>
          <w:sz w:val="32"/>
          <w:szCs w:val="32"/>
        </w:rPr>
        <w:t>общеобразовательная</w:t>
      </w:r>
      <w:r w:rsidRPr="00E6381A">
        <w:rPr>
          <w:rFonts w:ascii="Mongolian Baiti" w:hAnsi="Mongolian Baiti" w:cs="Mongolian Baiti"/>
          <w:b/>
          <w:sz w:val="32"/>
          <w:szCs w:val="32"/>
        </w:rPr>
        <w:t xml:space="preserve"> </w:t>
      </w:r>
      <w:r w:rsidRPr="00E6381A">
        <w:rPr>
          <w:rFonts w:cs="Mongolian Baiti"/>
          <w:b/>
          <w:sz w:val="32"/>
          <w:szCs w:val="32"/>
        </w:rPr>
        <w:t>школа</w:t>
      </w:r>
      <w:r w:rsidRPr="00E6381A">
        <w:rPr>
          <w:rFonts w:ascii="Mongolian Baiti" w:hAnsi="Mongolian Baiti" w:cs="Mongolian Baiti"/>
          <w:b/>
          <w:sz w:val="32"/>
          <w:szCs w:val="32"/>
        </w:rPr>
        <w:t xml:space="preserve"> </w:t>
      </w:r>
      <w:r w:rsidRPr="00E6381A">
        <w:rPr>
          <w:rFonts w:cs="Mongolian Baiti"/>
          <w:b/>
          <w:sz w:val="32"/>
          <w:szCs w:val="32"/>
        </w:rPr>
        <w:t>№</w:t>
      </w:r>
      <w:r w:rsidRPr="00E6381A">
        <w:rPr>
          <w:rFonts w:ascii="Mongolian Baiti" w:hAnsi="Mongolian Baiti" w:cs="Mongolian Baiti"/>
          <w:b/>
          <w:sz w:val="32"/>
          <w:szCs w:val="32"/>
        </w:rPr>
        <w:t xml:space="preserve"> 1 </w:t>
      </w:r>
      <w:r w:rsidRPr="00E6381A">
        <w:rPr>
          <w:rFonts w:cs="Mongolian Baiti"/>
          <w:b/>
          <w:sz w:val="32"/>
          <w:szCs w:val="32"/>
        </w:rPr>
        <w:t>г</w:t>
      </w:r>
      <w:r w:rsidRPr="00E6381A">
        <w:rPr>
          <w:rFonts w:ascii="Mongolian Baiti" w:hAnsi="Mongolian Baiti" w:cs="Mongolian Baiti"/>
          <w:b/>
          <w:sz w:val="32"/>
          <w:szCs w:val="32"/>
        </w:rPr>
        <w:t xml:space="preserve">. </w:t>
      </w:r>
      <w:r w:rsidRPr="00E6381A">
        <w:rPr>
          <w:rFonts w:cs="Mongolian Baiti"/>
          <w:b/>
          <w:sz w:val="32"/>
          <w:szCs w:val="32"/>
        </w:rPr>
        <w:t>Шимановска</w:t>
      </w:r>
      <w:r w:rsidRPr="00E6381A">
        <w:rPr>
          <w:rFonts w:ascii="Mongolian Baiti" w:hAnsi="Mongolian Baiti" w:cs="Mongolian Baiti"/>
          <w:b/>
          <w:sz w:val="32"/>
          <w:szCs w:val="32"/>
        </w:rPr>
        <w:t>»</w:t>
      </w:r>
    </w:p>
    <w:p w:rsidR="002015B8" w:rsidRDefault="002015B8" w:rsidP="002015B8">
      <w:pPr>
        <w:tabs>
          <w:tab w:val="left" w:pos="708"/>
          <w:tab w:val="left" w:pos="1416"/>
          <w:tab w:val="left" w:pos="2124"/>
          <w:tab w:val="left" w:pos="2832"/>
          <w:tab w:val="left" w:pos="3540"/>
          <w:tab w:val="left" w:pos="3640"/>
          <w:tab w:val="left" w:pos="4248"/>
          <w:tab w:val="left" w:pos="7040"/>
        </w:tabs>
        <w:jc w:val="center"/>
      </w:pPr>
    </w:p>
    <w:p w:rsidR="002015B8" w:rsidRDefault="002015B8" w:rsidP="002015B8">
      <w:pPr>
        <w:tabs>
          <w:tab w:val="left" w:pos="708"/>
          <w:tab w:val="left" w:pos="1416"/>
          <w:tab w:val="left" w:pos="2124"/>
          <w:tab w:val="left" w:pos="2832"/>
          <w:tab w:val="left" w:pos="3540"/>
          <w:tab w:val="left" w:pos="3640"/>
          <w:tab w:val="left" w:pos="4248"/>
          <w:tab w:val="left" w:pos="7040"/>
        </w:tabs>
        <w:jc w:val="center"/>
      </w:pPr>
    </w:p>
    <w:p w:rsidR="002015B8" w:rsidRDefault="002015B8" w:rsidP="002015B8">
      <w:pPr>
        <w:tabs>
          <w:tab w:val="left" w:pos="708"/>
          <w:tab w:val="left" w:pos="1416"/>
          <w:tab w:val="left" w:pos="2124"/>
          <w:tab w:val="left" w:pos="2832"/>
          <w:tab w:val="left" w:pos="3540"/>
          <w:tab w:val="left" w:pos="3640"/>
          <w:tab w:val="left" w:pos="4248"/>
          <w:tab w:val="left" w:pos="7040"/>
        </w:tabs>
        <w:jc w:val="center"/>
      </w:pPr>
    </w:p>
    <w:p w:rsidR="002015B8" w:rsidRDefault="002015B8" w:rsidP="002015B8">
      <w:pPr>
        <w:tabs>
          <w:tab w:val="left" w:pos="708"/>
          <w:tab w:val="left" w:pos="1416"/>
          <w:tab w:val="left" w:pos="2124"/>
          <w:tab w:val="left" w:pos="2832"/>
          <w:tab w:val="left" w:pos="3540"/>
          <w:tab w:val="left" w:pos="3640"/>
          <w:tab w:val="left" w:pos="4248"/>
          <w:tab w:val="left" w:pos="7040"/>
        </w:tabs>
        <w:jc w:val="center"/>
      </w:pPr>
    </w:p>
    <w:p w:rsidR="002015B8" w:rsidRDefault="002015B8" w:rsidP="002015B8">
      <w:pPr>
        <w:tabs>
          <w:tab w:val="left" w:pos="708"/>
          <w:tab w:val="left" w:pos="1416"/>
          <w:tab w:val="left" w:pos="2124"/>
          <w:tab w:val="left" w:pos="2832"/>
          <w:tab w:val="left" w:pos="3540"/>
          <w:tab w:val="left" w:pos="3640"/>
          <w:tab w:val="left" w:pos="4248"/>
          <w:tab w:val="left" w:pos="7040"/>
        </w:tabs>
        <w:jc w:val="center"/>
      </w:pPr>
    </w:p>
    <w:p w:rsidR="002015B8" w:rsidRDefault="002015B8" w:rsidP="002015B8">
      <w:pPr>
        <w:tabs>
          <w:tab w:val="left" w:pos="708"/>
          <w:tab w:val="left" w:pos="1416"/>
          <w:tab w:val="left" w:pos="2124"/>
          <w:tab w:val="left" w:pos="2832"/>
          <w:tab w:val="left" w:pos="3540"/>
          <w:tab w:val="left" w:pos="3640"/>
          <w:tab w:val="left" w:pos="4248"/>
          <w:tab w:val="left" w:pos="7040"/>
        </w:tabs>
        <w:jc w:val="center"/>
      </w:pPr>
    </w:p>
    <w:p w:rsidR="002015B8" w:rsidRDefault="002015B8" w:rsidP="002015B8">
      <w:pPr>
        <w:jc w:val="center"/>
        <w:rPr>
          <w:b/>
        </w:rPr>
      </w:pPr>
    </w:p>
    <w:p w:rsidR="002015B8" w:rsidRDefault="002015B8" w:rsidP="002015B8">
      <w:pPr>
        <w:jc w:val="center"/>
        <w:rPr>
          <w:b/>
        </w:rPr>
      </w:pPr>
    </w:p>
    <w:p w:rsidR="002015B8" w:rsidRDefault="002015B8" w:rsidP="002015B8">
      <w:pPr>
        <w:jc w:val="center"/>
        <w:rPr>
          <w:b/>
        </w:rPr>
      </w:pPr>
    </w:p>
    <w:p w:rsidR="002015B8" w:rsidRDefault="002015B8" w:rsidP="002015B8">
      <w:pPr>
        <w:jc w:val="center"/>
        <w:rPr>
          <w:b/>
        </w:rPr>
      </w:pPr>
    </w:p>
    <w:p w:rsidR="002015B8" w:rsidRDefault="00FB4A05" w:rsidP="002015B8">
      <w:pPr>
        <w:jc w:val="center"/>
        <w:rPr>
          <w:b/>
        </w:rPr>
      </w:pPr>
      <w:r w:rsidRPr="00FB4A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7.1pt;margin-top:5.65pt;width:425.2pt;height:104.6pt;z-index:251661312" fillcolor="#b2b2b2" strokecolor="#33c" strokeweight="1pt">
            <v:fill opacity=".5"/>
            <v:shadow on="t" color="#99f" offset="3pt"/>
            <v:textpath style="font-family:&quot;Georgia&quot;;v-text-kern:t" trim="t" fitpath="t" string="Августовская конференция &#10;педагогических и руководящих работников &#10;системы образования города Шимановска "/>
            <w10:wrap type="square"/>
          </v:shape>
        </w:pict>
      </w:r>
    </w:p>
    <w:p w:rsidR="002015B8" w:rsidRDefault="002015B8" w:rsidP="002015B8">
      <w:pPr>
        <w:jc w:val="center"/>
        <w:rPr>
          <w:b/>
        </w:rPr>
      </w:pPr>
    </w:p>
    <w:p w:rsidR="002015B8" w:rsidRDefault="002015B8" w:rsidP="002015B8">
      <w:pPr>
        <w:jc w:val="center"/>
        <w:rPr>
          <w:b/>
        </w:rPr>
      </w:pPr>
    </w:p>
    <w:p w:rsidR="002015B8" w:rsidRDefault="002015B8" w:rsidP="002015B8">
      <w:pPr>
        <w:rPr>
          <w:b/>
        </w:rPr>
      </w:pPr>
    </w:p>
    <w:p w:rsidR="002015B8" w:rsidRDefault="002015B8" w:rsidP="002015B8">
      <w:pPr>
        <w:jc w:val="center"/>
        <w:rPr>
          <w:b/>
        </w:rPr>
      </w:pPr>
    </w:p>
    <w:p w:rsidR="002015B8" w:rsidRDefault="002015B8" w:rsidP="002015B8">
      <w:pPr>
        <w:jc w:val="center"/>
        <w:rPr>
          <w:b/>
        </w:rPr>
      </w:pPr>
    </w:p>
    <w:p w:rsidR="002015B8" w:rsidRDefault="002015B8" w:rsidP="002015B8">
      <w:pPr>
        <w:jc w:val="center"/>
        <w:rPr>
          <w:b/>
        </w:rPr>
      </w:pPr>
    </w:p>
    <w:p w:rsidR="002015B8" w:rsidRDefault="00FB4A05" w:rsidP="002015B8">
      <w:pPr>
        <w:jc w:val="center"/>
        <w:rPr>
          <w:b/>
        </w:rPr>
      </w:pPr>
      <w:r w:rsidRPr="00FB4A05">
        <w:rPr>
          <w:noProof/>
        </w:rPr>
        <w:pict>
          <v:shape id="_x0000_s1028" type="#_x0000_t136" style="position:absolute;left:0;text-align:left;margin-left:-450pt;margin-top:27.9pt;width:495pt;height:124.95pt;z-index:251660288" fillcolor="#b2b2b2" strokecolor="#33c" strokeweight="1pt">
            <v:fill opacity=".5"/>
            <v:shadow on="t" color="#99f" offset="3pt"/>
            <v:textpath style="font-family:&quot;Georgia&quot;;font-size:18pt;font-style:italic;v-text-kern:t" trim="t" fitpath="t" string="на тему: &quot;Состояние и векторы развития &#10;системы образования г. Шимановска &#10;в условиях повышения эффективности &#10;и качества образовательных услуг». &#10;&#10;Секция № 3 «Гуманитарное образование&quot; "/>
            <w10:wrap type="square"/>
          </v:shape>
        </w:pict>
      </w:r>
    </w:p>
    <w:p w:rsidR="002015B8" w:rsidRDefault="002015B8" w:rsidP="002015B8">
      <w:pPr>
        <w:jc w:val="center"/>
        <w:rPr>
          <w:b/>
        </w:rPr>
      </w:pPr>
    </w:p>
    <w:p w:rsidR="002015B8" w:rsidRDefault="00FB4A05" w:rsidP="002015B8">
      <w:pPr>
        <w:jc w:val="center"/>
        <w:rPr>
          <w:b/>
        </w:rPr>
      </w:pPr>
      <w:r w:rsidRPr="00FB4A05">
        <w:rPr>
          <w:noProof/>
        </w:rPr>
        <w:pict>
          <v:shape id="_x0000_s1030" type="#_x0000_t136" style="position:absolute;left:0;text-align:left;margin-left:54.55pt;margin-top:-.35pt;width:354.05pt;height:66pt;z-index:-251654144" wrapcoords="275 0 46 1227 -46 2455 -46 5400 229 7855 412 7855 412 9082 7551 11782 10663 11782 778 13991 824 19636 3066 22091 3203 22091 10022 22091 11715 22091 20959 20127 21005 19636 20456 15709 20547 13991 18717 13500 10663 11782 11669 11782 21371 8345 21371 2455 21005 1964 778 0 275 0" fillcolor="#b2b2b2" strokecolor="#33c" strokeweight="1pt">
            <v:fill opacity=".5"/>
            <v:shadow on="t" color="#99f" offset="3pt"/>
            <v:textpath style="font-family:&quot;Georgia&quot;;font-size:20pt;v-text-kern:t" trim="t" fitpath="t" string="От традиции к инновациям &#10;на уроках русского языка."/>
            <w10:wrap type="tight"/>
          </v:shape>
        </w:pict>
      </w:r>
    </w:p>
    <w:p w:rsidR="002015B8" w:rsidRDefault="002015B8" w:rsidP="002015B8">
      <w:pPr>
        <w:jc w:val="center"/>
        <w:rPr>
          <w:b/>
        </w:rPr>
      </w:pPr>
    </w:p>
    <w:p w:rsidR="002015B8" w:rsidRDefault="002015B8" w:rsidP="002015B8">
      <w:pPr>
        <w:jc w:val="center"/>
        <w:rPr>
          <w:b/>
        </w:rPr>
      </w:pPr>
    </w:p>
    <w:p w:rsidR="002015B8" w:rsidRDefault="002015B8" w:rsidP="002015B8">
      <w:pPr>
        <w:tabs>
          <w:tab w:val="left" w:pos="0"/>
        </w:tabs>
        <w:ind w:left="5664" w:hanging="6384"/>
        <w:jc w:val="right"/>
        <w:rPr>
          <w:b/>
          <w:sz w:val="32"/>
          <w:szCs w:val="32"/>
        </w:rPr>
      </w:pPr>
    </w:p>
    <w:p w:rsidR="002015B8" w:rsidRDefault="002015B8" w:rsidP="002015B8">
      <w:pPr>
        <w:tabs>
          <w:tab w:val="left" w:pos="0"/>
        </w:tabs>
        <w:ind w:left="5664" w:hanging="6384"/>
        <w:jc w:val="right"/>
        <w:rPr>
          <w:b/>
          <w:sz w:val="32"/>
          <w:szCs w:val="32"/>
        </w:rPr>
      </w:pPr>
    </w:p>
    <w:p w:rsidR="002015B8" w:rsidRDefault="002015B8" w:rsidP="002015B8">
      <w:pPr>
        <w:tabs>
          <w:tab w:val="left" w:pos="0"/>
        </w:tabs>
        <w:ind w:left="5664" w:hanging="6384"/>
        <w:jc w:val="right"/>
        <w:rPr>
          <w:b/>
          <w:sz w:val="32"/>
          <w:szCs w:val="32"/>
        </w:rPr>
      </w:pPr>
    </w:p>
    <w:p w:rsidR="002015B8" w:rsidRPr="00786DCF" w:rsidRDefault="002015B8" w:rsidP="002015B8">
      <w:pPr>
        <w:tabs>
          <w:tab w:val="left" w:pos="0"/>
        </w:tabs>
        <w:ind w:left="5664" w:hanging="6384"/>
        <w:rPr>
          <w:b/>
          <w:i/>
          <w:sz w:val="32"/>
          <w:szCs w:val="32"/>
        </w:rPr>
      </w:pPr>
      <w:r w:rsidRPr="00786DCF">
        <w:rPr>
          <w:b/>
          <w:i/>
          <w:sz w:val="32"/>
          <w:szCs w:val="32"/>
        </w:rPr>
        <w:t xml:space="preserve">Учитель </w:t>
      </w:r>
    </w:p>
    <w:p w:rsidR="002015B8" w:rsidRPr="00786DCF" w:rsidRDefault="002015B8" w:rsidP="002015B8">
      <w:pPr>
        <w:tabs>
          <w:tab w:val="left" w:pos="0"/>
        </w:tabs>
        <w:ind w:left="5664" w:hanging="6384"/>
        <w:rPr>
          <w:b/>
          <w:i/>
          <w:sz w:val="32"/>
          <w:szCs w:val="32"/>
        </w:rPr>
      </w:pPr>
      <w:r w:rsidRPr="00786DCF">
        <w:rPr>
          <w:b/>
          <w:i/>
          <w:sz w:val="32"/>
          <w:szCs w:val="32"/>
          <w:lang w:val="en-US"/>
        </w:rPr>
        <w:t>I</w:t>
      </w:r>
      <w:r w:rsidRPr="00786DCF">
        <w:rPr>
          <w:b/>
          <w:i/>
          <w:sz w:val="32"/>
          <w:szCs w:val="32"/>
        </w:rPr>
        <w:t xml:space="preserve"> квалификационной </w:t>
      </w:r>
    </w:p>
    <w:p w:rsidR="002015B8" w:rsidRDefault="002015B8" w:rsidP="002015B8">
      <w:pPr>
        <w:tabs>
          <w:tab w:val="left" w:pos="0"/>
        </w:tabs>
        <w:ind w:left="5664" w:hanging="6384"/>
        <w:rPr>
          <w:b/>
        </w:rPr>
      </w:pPr>
      <w:r w:rsidRPr="00786DCF">
        <w:rPr>
          <w:b/>
          <w:i/>
          <w:sz w:val="32"/>
          <w:szCs w:val="32"/>
        </w:rPr>
        <w:t xml:space="preserve">категории </w:t>
      </w:r>
      <w:r w:rsidRPr="00786DCF">
        <w:rPr>
          <w:b/>
          <w:i/>
          <w:sz w:val="32"/>
          <w:szCs w:val="32"/>
        </w:rPr>
        <w:tab/>
      </w:r>
      <w:r w:rsidRPr="00786DCF">
        <w:rPr>
          <w:b/>
          <w:i/>
          <w:sz w:val="32"/>
          <w:szCs w:val="32"/>
        </w:rPr>
        <w:tab/>
      </w:r>
      <w:r w:rsidR="00786DCF">
        <w:rPr>
          <w:b/>
          <w:i/>
          <w:sz w:val="32"/>
          <w:szCs w:val="32"/>
        </w:rPr>
        <w:t xml:space="preserve">  </w:t>
      </w:r>
      <w:r w:rsidRPr="00786DCF">
        <w:rPr>
          <w:b/>
          <w:i/>
          <w:sz w:val="32"/>
          <w:szCs w:val="32"/>
        </w:rPr>
        <w:t xml:space="preserve">Г.П.Афанасьева </w:t>
      </w:r>
      <w:r w:rsidRPr="00786DCF">
        <w:rPr>
          <w:b/>
          <w:i/>
          <w:sz w:val="32"/>
          <w:szCs w:val="32"/>
        </w:rPr>
        <w:tab/>
      </w:r>
      <w:r w:rsidRPr="001321EC">
        <w:rPr>
          <w:b/>
          <w:sz w:val="32"/>
          <w:szCs w:val="32"/>
        </w:rPr>
        <w:tab/>
      </w:r>
      <w:r w:rsidRPr="001321EC">
        <w:rPr>
          <w:b/>
          <w:sz w:val="32"/>
          <w:szCs w:val="32"/>
        </w:rPr>
        <w:tab/>
      </w:r>
      <w:r w:rsidRPr="002D6D0D">
        <w:rPr>
          <w:b/>
          <w:sz w:val="32"/>
          <w:szCs w:val="32"/>
        </w:rPr>
        <w:tab/>
      </w:r>
      <w:r>
        <w:rPr>
          <w:b/>
          <w:sz w:val="32"/>
          <w:szCs w:val="32"/>
        </w:rPr>
        <w:t xml:space="preserve"> </w:t>
      </w:r>
    </w:p>
    <w:p w:rsidR="002015B8" w:rsidRDefault="002015B8" w:rsidP="002015B8">
      <w:pPr>
        <w:tabs>
          <w:tab w:val="left" w:pos="708"/>
          <w:tab w:val="left" w:pos="1416"/>
          <w:tab w:val="left" w:pos="2124"/>
          <w:tab w:val="left" w:pos="2832"/>
          <w:tab w:val="left" w:pos="3540"/>
          <w:tab w:val="left" w:pos="4248"/>
          <w:tab w:val="left" w:pos="7040"/>
        </w:tabs>
        <w:rPr>
          <w:b/>
        </w:rPr>
      </w:pPr>
      <w:r>
        <w:rPr>
          <w:b/>
        </w:rPr>
        <w:tab/>
      </w:r>
      <w:r>
        <w:rPr>
          <w:b/>
        </w:rPr>
        <w:tab/>
      </w:r>
      <w:r>
        <w:rPr>
          <w:b/>
        </w:rPr>
        <w:tab/>
        <w:t xml:space="preserve">            </w:t>
      </w:r>
    </w:p>
    <w:p w:rsidR="002015B8" w:rsidRDefault="002015B8" w:rsidP="002015B8">
      <w:pPr>
        <w:tabs>
          <w:tab w:val="left" w:pos="708"/>
          <w:tab w:val="left" w:pos="1416"/>
          <w:tab w:val="left" w:pos="2124"/>
          <w:tab w:val="left" w:pos="2832"/>
          <w:tab w:val="left" w:pos="3540"/>
          <w:tab w:val="left" w:pos="4248"/>
          <w:tab w:val="left" w:pos="7040"/>
        </w:tabs>
        <w:jc w:val="center"/>
      </w:pPr>
    </w:p>
    <w:p w:rsidR="002015B8" w:rsidRDefault="002015B8" w:rsidP="002015B8">
      <w:pPr>
        <w:tabs>
          <w:tab w:val="left" w:pos="708"/>
          <w:tab w:val="left" w:pos="1416"/>
          <w:tab w:val="left" w:pos="2124"/>
          <w:tab w:val="left" w:pos="2832"/>
          <w:tab w:val="left" w:pos="2985"/>
          <w:tab w:val="left" w:pos="3540"/>
          <w:tab w:val="left" w:pos="4248"/>
          <w:tab w:val="left" w:pos="7040"/>
        </w:tabs>
      </w:pPr>
      <w:r>
        <w:tab/>
      </w:r>
      <w:r>
        <w:tab/>
      </w:r>
      <w:r>
        <w:tab/>
      </w:r>
      <w:r>
        <w:tab/>
      </w:r>
      <w:r>
        <w:tab/>
      </w:r>
      <w:r>
        <w:tab/>
      </w:r>
      <w:r>
        <w:tab/>
      </w:r>
    </w:p>
    <w:p w:rsidR="002015B8" w:rsidRDefault="002015B8" w:rsidP="002015B8">
      <w:pPr>
        <w:tabs>
          <w:tab w:val="left" w:pos="708"/>
          <w:tab w:val="left" w:pos="1416"/>
          <w:tab w:val="left" w:pos="2124"/>
          <w:tab w:val="left" w:pos="2832"/>
          <w:tab w:val="left" w:pos="3540"/>
          <w:tab w:val="left" w:pos="4248"/>
          <w:tab w:val="left" w:pos="7040"/>
        </w:tabs>
        <w:jc w:val="center"/>
      </w:pPr>
    </w:p>
    <w:p w:rsidR="002015B8" w:rsidRDefault="002015B8" w:rsidP="002015B8">
      <w:pPr>
        <w:tabs>
          <w:tab w:val="left" w:pos="708"/>
          <w:tab w:val="left" w:pos="1416"/>
          <w:tab w:val="left" w:pos="2124"/>
          <w:tab w:val="left" w:pos="2832"/>
          <w:tab w:val="left" w:pos="3540"/>
          <w:tab w:val="left" w:pos="4248"/>
          <w:tab w:val="left" w:pos="7040"/>
        </w:tabs>
        <w:jc w:val="center"/>
      </w:pPr>
    </w:p>
    <w:p w:rsidR="002015B8" w:rsidRDefault="002015B8" w:rsidP="002015B8">
      <w:pPr>
        <w:tabs>
          <w:tab w:val="left" w:pos="708"/>
          <w:tab w:val="left" w:pos="1416"/>
          <w:tab w:val="left" w:pos="2124"/>
          <w:tab w:val="left" w:pos="2832"/>
          <w:tab w:val="left" w:pos="3540"/>
          <w:tab w:val="left" w:pos="4248"/>
          <w:tab w:val="left" w:pos="7040"/>
        </w:tabs>
        <w:jc w:val="center"/>
      </w:pPr>
    </w:p>
    <w:p w:rsidR="002015B8" w:rsidRDefault="002015B8" w:rsidP="002015B8">
      <w:pPr>
        <w:tabs>
          <w:tab w:val="left" w:pos="708"/>
          <w:tab w:val="left" w:pos="1416"/>
          <w:tab w:val="left" w:pos="2124"/>
          <w:tab w:val="left" w:pos="2832"/>
          <w:tab w:val="left" w:pos="3540"/>
          <w:tab w:val="left" w:pos="4248"/>
          <w:tab w:val="left" w:pos="7040"/>
        </w:tabs>
        <w:jc w:val="center"/>
      </w:pPr>
      <w:r>
        <w:t>г. Шимановск</w:t>
      </w:r>
      <w:r>
        <w:tab/>
      </w:r>
    </w:p>
    <w:p w:rsidR="003A6A6D" w:rsidRDefault="002015B8" w:rsidP="002015B8">
      <w:pPr>
        <w:tabs>
          <w:tab w:val="left" w:pos="708"/>
          <w:tab w:val="left" w:pos="1416"/>
          <w:tab w:val="left" w:pos="2124"/>
          <w:tab w:val="left" w:pos="2832"/>
          <w:tab w:val="left" w:pos="3540"/>
          <w:tab w:val="left" w:pos="3640"/>
          <w:tab w:val="left" w:pos="4248"/>
          <w:tab w:val="left" w:pos="7040"/>
        </w:tabs>
        <w:ind w:left="-851"/>
        <w:jc w:val="center"/>
      </w:pPr>
      <w:r>
        <w:t xml:space="preserve">   2016 г.</w:t>
      </w:r>
    </w:p>
    <w:p w:rsidR="002015B8" w:rsidRPr="00643D0F" w:rsidRDefault="002015B8" w:rsidP="002015B8">
      <w:pPr>
        <w:tabs>
          <w:tab w:val="left" w:pos="708"/>
          <w:tab w:val="left" w:pos="1416"/>
          <w:tab w:val="left" w:pos="2124"/>
          <w:tab w:val="left" w:pos="2832"/>
          <w:tab w:val="left" w:pos="3540"/>
          <w:tab w:val="left" w:pos="3640"/>
          <w:tab w:val="left" w:pos="4248"/>
          <w:tab w:val="left" w:pos="7040"/>
        </w:tabs>
        <w:ind w:left="-851"/>
        <w:jc w:val="center"/>
        <w:rPr>
          <w:rFonts w:asciiTheme="minorHAnsi" w:hAnsiTheme="minorHAnsi"/>
          <w:b/>
          <w:sz w:val="28"/>
          <w:szCs w:val="28"/>
        </w:rPr>
      </w:pPr>
      <w:r w:rsidRPr="00643D0F">
        <w:rPr>
          <w:b/>
          <w:sz w:val="28"/>
          <w:szCs w:val="28"/>
        </w:rPr>
        <w:lastRenderedPageBreak/>
        <w:t>Тема</w:t>
      </w:r>
      <w:r w:rsidRPr="00643D0F">
        <w:rPr>
          <w:rFonts w:ascii="Bodoni MT Black" w:hAnsi="Bodoni MT Black"/>
          <w:b/>
          <w:sz w:val="28"/>
          <w:szCs w:val="28"/>
        </w:rPr>
        <w:t xml:space="preserve"> </w:t>
      </w:r>
      <w:r w:rsidRPr="00643D0F">
        <w:rPr>
          <w:b/>
          <w:sz w:val="28"/>
          <w:szCs w:val="28"/>
        </w:rPr>
        <w:t>выступления</w:t>
      </w:r>
      <w:r w:rsidRPr="00643D0F">
        <w:rPr>
          <w:rFonts w:ascii="Bodoni MT Black" w:hAnsi="Bodoni MT Black"/>
          <w:b/>
          <w:sz w:val="28"/>
          <w:szCs w:val="28"/>
        </w:rPr>
        <w:t xml:space="preserve">: </w:t>
      </w:r>
      <w:r w:rsidR="00643D0F" w:rsidRPr="00643D0F">
        <w:rPr>
          <w:rFonts w:asciiTheme="minorHAnsi" w:hAnsiTheme="minorHAnsi"/>
          <w:b/>
          <w:sz w:val="28"/>
          <w:szCs w:val="28"/>
        </w:rPr>
        <w:t>«</w:t>
      </w:r>
      <w:r w:rsidRPr="00643D0F">
        <w:rPr>
          <w:b/>
          <w:sz w:val="28"/>
          <w:szCs w:val="28"/>
        </w:rPr>
        <w:t>Приемы</w:t>
      </w:r>
      <w:r w:rsidRPr="00643D0F">
        <w:rPr>
          <w:rFonts w:ascii="Bodoni MT Black" w:hAnsi="Bodoni MT Black"/>
          <w:b/>
          <w:sz w:val="28"/>
          <w:szCs w:val="28"/>
        </w:rPr>
        <w:t xml:space="preserve"> </w:t>
      </w:r>
      <w:r w:rsidRPr="00643D0F">
        <w:rPr>
          <w:b/>
          <w:sz w:val="28"/>
          <w:szCs w:val="28"/>
        </w:rPr>
        <w:t>целеполагания</w:t>
      </w:r>
      <w:r w:rsidRPr="00643D0F">
        <w:rPr>
          <w:rFonts w:ascii="Bodoni MT Black" w:hAnsi="Bodoni MT Black"/>
          <w:b/>
          <w:sz w:val="28"/>
          <w:szCs w:val="28"/>
        </w:rPr>
        <w:t xml:space="preserve"> </w:t>
      </w:r>
      <w:r w:rsidRPr="00643D0F">
        <w:rPr>
          <w:b/>
          <w:sz w:val="28"/>
          <w:szCs w:val="28"/>
        </w:rPr>
        <w:t>на</w:t>
      </w:r>
      <w:r w:rsidRPr="00643D0F">
        <w:rPr>
          <w:rFonts w:ascii="Bodoni MT Black" w:hAnsi="Bodoni MT Black"/>
          <w:b/>
          <w:sz w:val="28"/>
          <w:szCs w:val="28"/>
        </w:rPr>
        <w:t xml:space="preserve"> </w:t>
      </w:r>
      <w:r w:rsidRPr="00643D0F">
        <w:rPr>
          <w:b/>
          <w:sz w:val="28"/>
          <w:szCs w:val="28"/>
        </w:rPr>
        <w:t>уроках</w:t>
      </w:r>
      <w:r w:rsidR="00643D0F" w:rsidRPr="00643D0F">
        <w:rPr>
          <w:b/>
          <w:sz w:val="28"/>
          <w:szCs w:val="28"/>
        </w:rPr>
        <w:t>»</w:t>
      </w:r>
      <w:r w:rsidRPr="00643D0F">
        <w:rPr>
          <w:rFonts w:ascii="Bodoni MT Black" w:hAnsi="Bodoni MT Black"/>
          <w:b/>
          <w:sz w:val="28"/>
          <w:szCs w:val="28"/>
        </w:rPr>
        <w:t>.</w:t>
      </w:r>
      <w:r w:rsidR="00643D0F" w:rsidRPr="00643D0F">
        <w:rPr>
          <w:rFonts w:asciiTheme="minorHAnsi" w:hAnsiTheme="minorHAnsi"/>
          <w:b/>
          <w:sz w:val="28"/>
          <w:szCs w:val="28"/>
        </w:rPr>
        <w:t xml:space="preserve"> </w:t>
      </w:r>
    </w:p>
    <w:p w:rsidR="00643D0F" w:rsidRDefault="00643D0F" w:rsidP="002015B8">
      <w:pPr>
        <w:tabs>
          <w:tab w:val="left" w:pos="708"/>
          <w:tab w:val="left" w:pos="1416"/>
          <w:tab w:val="left" w:pos="2124"/>
          <w:tab w:val="left" w:pos="2832"/>
          <w:tab w:val="left" w:pos="3540"/>
          <w:tab w:val="left" w:pos="3640"/>
          <w:tab w:val="left" w:pos="4248"/>
          <w:tab w:val="left" w:pos="7040"/>
        </w:tabs>
        <w:ind w:left="-851"/>
        <w:jc w:val="center"/>
        <w:rPr>
          <w:rFonts w:asciiTheme="minorHAnsi" w:hAnsiTheme="minorHAnsi"/>
          <w:sz w:val="28"/>
          <w:szCs w:val="28"/>
        </w:rPr>
      </w:pPr>
    </w:p>
    <w:p w:rsidR="00C23997" w:rsidRDefault="00643D0F" w:rsidP="006E7D83">
      <w:pPr>
        <w:tabs>
          <w:tab w:val="left" w:pos="708"/>
          <w:tab w:val="left" w:pos="1416"/>
          <w:tab w:val="left" w:pos="2124"/>
          <w:tab w:val="left" w:pos="2832"/>
          <w:tab w:val="left" w:pos="3540"/>
          <w:tab w:val="left" w:pos="3640"/>
          <w:tab w:val="left" w:pos="4248"/>
          <w:tab w:val="left" w:pos="7040"/>
        </w:tabs>
        <w:jc w:val="both"/>
        <w:rPr>
          <w:i/>
          <w:sz w:val="28"/>
          <w:szCs w:val="28"/>
        </w:rPr>
      </w:pPr>
      <w:r>
        <w:rPr>
          <w:rFonts w:asciiTheme="minorHAnsi" w:hAnsiTheme="minorHAnsi"/>
          <w:sz w:val="28"/>
          <w:szCs w:val="28"/>
        </w:rPr>
        <w:tab/>
      </w:r>
      <w:r>
        <w:rPr>
          <w:i/>
          <w:sz w:val="28"/>
          <w:szCs w:val="28"/>
        </w:rPr>
        <w:t xml:space="preserve">Федеральный государственный образовательный стандарт относит к </w:t>
      </w:r>
      <w:proofErr w:type="spellStart"/>
      <w:r>
        <w:rPr>
          <w:i/>
          <w:sz w:val="28"/>
          <w:szCs w:val="28"/>
        </w:rPr>
        <w:t>метапредметным</w:t>
      </w:r>
      <w:proofErr w:type="spellEnd"/>
      <w:r>
        <w:rPr>
          <w:i/>
          <w:sz w:val="28"/>
          <w:szCs w:val="28"/>
        </w:rPr>
        <w:t xml:space="preserve"> результатам освоения основной образовательной программы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r w:rsidR="00881741">
        <w:rPr>
          <w:i/>
          <w:sz w:val="28"/>
          <w:szCs w:val="28"/>
        </w:rPr>
        <w:t>Таким образом, перед</w:t>
      </w:r>
      <w:r w:rsidR="00786DCF">
        <w:rPr>
          <w:i/>
          <w:sz w:val="28"/>
          <w:szCs w:val="28"/>
        </w:rPr>
        <w:t>о</w:t>
      </w:r>
      <w:r w:rsidR="00881741">
        <w:rPr>
          <w:i/>
          <w:sz w:val="28"/>
          <w:szCs w:val="28"/>
        </w:rPr>
        <w:t xml:space="preserve"> мною ставиться проблема обучения школьников приёмам постановки цели, выбору стратегии её достижения. </w:t>
      </w:r>
    </w:p>
    <w:p w:rsidR="00F256AA" w:rsidRDefault="00C23997" w:rsidP="006E7D83">
      <w:pPr>
        <w:tabs>
          <w:tab w:val="left" w:pos="708"/>
          <w:tab w:val="left" w:pos="1416"/>
          <w:tab w:val="left" w:pos="2124"/>
          <w:tab w:val="left" w:pos="2832"/>
          <w:tab w:val="left" w:pos="3540"/>
          <w:tab w:val="left" w:pos="3640"/>
          <w:tab w:val="left" w:pos="4248"/>
          <w:tab w:val="left" w:pos="7040"/>
        </w:tabs>
        <w:jc w:val="both"/>
        <w:rPr>
          <w:i/>
          <w:sz w:val="28"/>
          <w:szCs w:val="28"/>
        </w:rPr>
      </w:pPr>
      <w:r>
        <w:rPr>
          <w:i/>
          <w:sz w:val="28"/>
          <w:szCs w:val="28"/>
        </w:rPr>
        <w:tab/>
        <w:t xml:space="preserve">В связи с этим ведущее место в структуре современного урока занимает этап целеполагания. Именно на данном этапе возникает внутренняя мотивация ученика на активную, деятельностную позицию. Возникают побуждения: </w:t>
      </w:r>
      <w:r w:rsidR="00F256AA">
        <w:rPr>
          <w:i/>
          <w:sz w:val="28"/>
          <w:szCs w:val="28"/>
        </w:rPr>
        <w:t>узнать, найти, доказать. Организация данного этапа требует продумывания сре</w:t>
      </w:r>
      <w:r w:rsidR="00786DCF">
        <w:rPr>
          <w:i/>
          <w:sz w:val="28"/>
          <w:szCs w:val="28"/>
        </w:rPr>
        <w:t>дств, приёмов, мотивирующих учащ</w:t>
      </w:r>
      <w:r w:rsidR="00F256AA">
        <w:rPr>
          <w:i/>
          <w:sz w:val="28"/>
          <w:szCs w:val="28"/>
        </w:rPr>
        <w:t xml:space="preserve">ихся на предстоящую деятельность. </w:t>
      </w:r>
    </w:p>
    <w:p w:rsidR="00643D0F" w:rsidRDefault="00F256AA" w:rsidP="006E7D83">
      <w:pPr>
        <w:tabs>
          <w:tab w:val="left" w:pos="708"/>
          <w:tab w:val="left" w:pos="1416"/>
          <w:tab w:val="left" w:pos="2124"/>
          <w:tab w:val="left" w:pos="2832"/>
          <w:tab w:val="left" w:pos="3540"/>
          <w:tab w:val="left" w:pos="3640"/>
          <w:tab w:val="left" w:pos="4248"/>
          <w:tab w:val="left" w:pos="7040"/>
        </w:tabs>
        <w:jc w:val="both"/>
        <w:rPr>
          <w:i/>
          <w:sz w:val="28"/>
          <w:szCs w:val="28"/>
        </w:rPr>
      </w:pPr>
      <w:r>
        <w:rPr>
          <w:i/>
          <w:sz w:val="28"/>
          <w:szCs w:val="28"/>
        </w:rPr>
        <w:tab/>
      </w:r>
      <w:r w:rsidR="006E7D83">
        <w:rPr>
          <w:i/>
          <w:sz w:val="28"/>
          <w:szCs w:val="28"/>
        </w:rPr>
        <w:t xml:space="preserve">Целеполагание – это процесс выявления целей и задач субъектов деятельности (учителя и ученика), их предъявления друг другу, согласования и достижения. Оно должно быть субъектом и соответствовать планируемому результату. </w:t>
      </w:r>
      <w:r w:rsidR="00C23997">
        <w:rPr>
          <w:i/>
          <w:sz w:val="28"/>
          <w:szCs w:val="28"/>
        </w:rPr>
        <w:t xml:space="preserve"> </w:t>
      </w:r>
      <w:r w:rsidR="00643D0F">
        <w:rPr>
          <w:i/>
          <w:sz w:val="28"/>
          <w:szCs w:val="28"/>
        </w:rPr>
        <w:t xml:space="preserve"> </w:t>
      </w:r>
    </w:p>
    <w:p w:rsidR="006E7D83" w:rsidRDefault="006E7D83" w:rsidP="006E7D83">
      <w:pPr>
        <w:tabs>
          <w:tab w:val="left" w:pos="708"/>
          <w:tab w:val="left" w:pos="1416"/>
          <w:tab w:val="left" w:pos="2124"/>
          <w:tab w:val="left" w:pos="2832"/>
          <w:tab w:val="left" w:pos="3540"/>
          <w:tab w:val="left" w:pos="3640"/>
          <w:tab w:val="left" w:pos="4248"/>
          <w:tab w:val="left" w:pos="7040"/>
        </w:tabs>
        <w:jc w:val="both"/>
        <w:rPr>
          <w:i/>
          <w:sz w:val="28"/>
          <w:szCs w:val="28"/>
        </w:rPr>
      </w:pPr>
      <w:r>
        <w:rPr>
          <w:i/>
          <w:sz w:val="28"/>
          <w:szCs w:val="28"/>
        </w:rPr>
        <w:tab/>
        <w:t xml:space="preserve">Приступая к поиску оптимального варианта планирования системы уроков по теме или отдельного урока, я в первую очередь продумываю цель обучения. И для себя я определяю перед каждым уроком: </w:t>
      </w:r>
    </w:p>
    <w:p w:rsidR="006E7D83" w:rsidRDefault="006E7D83" w:rsidP="006E7D83">
      <w:pPr>
        <w:tabs>
          <w:tab w:val="left" w:pos="708"/>
          <w:tab w:val="left" w:pos="1416"/>
          <w:tab w:val="left" w:pos="2124"/>
          <w:tab w:val="left" w:pos="2832"/>
          <w:tab w:val="left" w:pos="3540"/>
          <w:tab w:val="left" w:pos="3640"/>
          <w:tab w:val="left" w:pos="4248"/>
          <w:tab w:val="left" w:pos="7040"/>
        </w:tabs>
        <w:jc w:val="both"/>
        <w:rPr>
          <w:i/>
          <w:sz w:val="28"/>
          <w:szCs w:val="28"/>
          <w:u w:val="single"/>
        </w:rPr>
      </w:pPr>
      <w:r>
        <w:rPr>
          <w:i/>
          <w:sz w:val="28"/>
          <w:szCs w:val="28"/>
        </w:rPr>
        <w:tab/>
      </w:r>
      <w:r w:rsidRPr="006E7D83">
        <w:rPr>
          <w:sz w:val="28"/>
          <w:szCs w:val="28"/>
          <w:u w:val="single"/>
        </w:rPr>
        <w:t>Цели должны быть:</w:t>
      </w:r>
      <w:r w:rsidRPr="006E7D83">
        <w:rPr>
          <w:i/>
          <w:sz w:val="28"/>
          <w:szCs w:val="28"/>
          <w:u w:val="single"/>
        </w:rPr>
        <w:t xml:space="preserve">  </w:t>
      </w:r>
    </w:p>
    <w:p w:rsidR="006E7D83" w:rsidRDefault="006E7D83" w:rsidP="006E7D83">
      <w:pPr>
        <w:pStyle w:val="a3"/>
        <w:numPr>
          <w:ilvl w:val="0"/>
          <w:numId w:val="1"/>
        </w:numPr>
        <w:tabs>
          <w:tab w:val="left" w:pos="708"/>
          <w:tab w:val="left" w:pos="1416"/>
          <w:tab w:val="left" w:pos="2124"/>
          <w:tab w:val="left" w:pos="2832"/>
          <w:tab w:val="left" w:pos="3540"/>
          <w:tab w:val="left" w:pos="3640"/>
          <w:tab w:val="left" w:pos="4248"/>
          <w:tab w:val="left" w:pos="7040"/>
        </w:tabs>
        <w:jc w:val="both"/>
        <w:rPr>
          <w:sz w:val="28"/>
          <w:szCs w:val="28"/>
        </w:rPr>
      </w:pPr>
      <w:proofErr w:type="gramStart"/>
      <w:r>
        <w:rPr>
          <w:sz w:val="28"/>
          <w:szCs w:val="28"/>
        </w:rPr>
        <w:t>реальны</w:t>
      </w:r>
      <w:proofErr w:type="gramEnd"/>
      <w:r>
        <w:rPr>
          <w:sz w:val="28"/>
          <w:szCs w:val="28"/>
        </w:rPr>
        <w:t>, достижимы, конкретны, то есть контролируемы</w:t>
      </w:r>
    </w:p>
    <w:p w:rsidR="006E7D83" w:rsidRDefault="006E7D83" w:rsidP="006E7D83">
      <w:pPr>
        <w:pStyle w:val="a3"/>
        <w:numPr>
          <w:ilvl w:val="0"/>
          <w:numId w:val="1"/>
        </w:numPr>
        <w:tabs>
          <w:tab w:val="left" w:pos="708"/>
          <w:tab w:val="left" w:pos="1416"/>
          <w:tab w:val="left" w:pos="2124"/>
          <w:tab w:val="left" w:pos="2832"/>
          <w:tab w:val="left" w:pos="3540"/>
          <w:tab w:val="left" w:pos="3640"/>
          <w:tab w:val="left" w:pos="4248"/>
          <w:tab w:val="left" w:pos="7040"/>
        </w:tabs>
        <w:jc w:val="both"/>
        <w:rPr>
          <w:sz w:val="28"/>
          <w:szCs w:val="28"/>
        </w:rPr>
      </w:pPr>
      <w:proofErr w:type="gramStart"/>
      <w:r>
        <w:rPr>
          <w:sz w:val="28"/>
          <w:szCs w:val="28"/>
        </w:rPr>
        <w:t>сформулированы</w:t>
      </w:r>
      <w:proofErr w:type="gramEnd"/>
      <w:r>
        <w:rPr>
          <w:sz w:val="28"/>
          <w:szCs w:val="28"/>
        </w:rPr>
        <w:t xml:space="preserve"> продуктивно, то есть «от ученика», с прогнозированием образовательного результата</w:t>
      </w:r>
    </w:p>
    <w:p w:rsidR="006E7D83" w:rsidRDefault="006E7D83" w:rsidP="006E7D83">
      <w:pPr>
        <w:pStyle w:val="a3"/>
        <w:numPr>
          <w:ilvl w:val="0"/>
          <w:numId w:val="1"/>
        </w:numPr>
        <w:tabs>
          <w:tab w:val="left" w:pos="708"/>
          <w:tab w:val="left" w:pos="1416"/>
          <w:tab w:val="left" w:pos="2124"/>
          <w:tab w:val="left" w:pos="2832"/>
          <w:tab w:val="left" w:pos="3540"/>
          <w:tab w:val="left" w:pos="3640"/>
          <w:tab w:val="left" w:pos="4248"/>
          <w:tab w:val="left" w:pos="7040"/>
        </w:tabs>
        <w:jc w:val="both"/>
        <w:rPr>
          <w:sz w:val="28"/>
          <w:szCs w:val="28"/>
        </w:rPr>
      </w:pPr>
      <w:proofErr w:type="gramStart"/>
      <w:r>
        <w:rPr>
          <w:sz w:val="28"/>
          <w:szCs w:val="28"/>
        </w:rPr>
        <w:t>соотносимы</w:t>
      </w:r>
      <w:proofErr w:type="gramEnd"/>
      <w:r>
        <w:rPr>
          <w:sz w:val="28"/>
          <w:szCs w:val="28"/>
        </w:rPr>
        <w:t xml:space="preserve"> с типом и содержанием урока</w:t>
      </w:r>
    </w:p>
    <w:p w:rsidR="006E7D83" w:rsidRDefault="006E7D83" w:rsidP="006E7D83">
      <w:pPr>
        <w:pStyle w:val="a3"/>
        <w:numPr>
          <w:ilvl w:val="0"/>
          <w:numId w:val="1"/>
        </w:numPr>
        <w:tabs>
          <w:tab w:val="left" w:pos="708"/>
          <w:tab w:val="left" w:pos="1416"/>
          <w:tab w:val="left" w:pos="2124"/>
          <w:tab w:val="left" w:pos="2832"/>
          <w:tab w:val="left" w:pos="3540"/>
          <w:tab w:val="left" w:pos="3640"/>
          <w:tab w:val="left" w:pos="4248"/>
          <w:tab w:val="left" w:pos="7040"/>
        </w:tabs>
        <w:jc w:val="both"/>
        <w:rPr>
          <w:sz w:val="28"/>
          <w:szCs w:val="28"/>
        </w:rPr>
      </w:pPr>
      <w:r>
        <w:rPr>
          <w:sz w:val="28"/>
          <w:szCs w:val="28"/>
        </w:rPr>
        <w:t xml:space="preserve">личностно-ориентированы </w:t>
      </w:r>
    </w:p>
    <w:p w:rsidR="006E7D83" w:rsidRDefault="006E7D83" w:rsidP="006E7D83">
      <w:pPr>
        <w:pStyle w:val="a3"/>
        <w:numPr>
          <w:ilvl w:val="0"/>
          <w:numId w:val="1"/>
        </w:numPr>
        <w:tabs>
          <w:tab w:val="left" w:pos="708"/>
          <w:tab w:val="left" w:pos="1416"/>
          <w:tab w:val="left" w:pos="2124"/>
          <w:tab w:val="left" w:pos="2832"/>
          <w:tab w:val="left" w:pos="3540"/>
          <w:tab w:val="left" w:pos="3640"/>
          <w:tab w:val="left" w:pos="4248"/>
          <w:tab w:val="left" w:pos="7040"/>
        </w:tabs>
        <w:jc w:val="both"/>
        <w:rPr>
          <w:sz w:val="28"/>
          <w:szCs w:val="28"/>
        </w:rPr>
      </w:pPr>
      <w:r>
        <w:rPr>
          <w:sz w:val="28"/>
          <w:szCs w:val="28"/>
        </w:rPr>
        <w:t xml:space="preserve">диагностированы </w:t>
      </w:r>
    </w:p>
    <w:p w:rsidR="006E7D83" w:rsidRDefault="006E7D83" w:rsidP="006E7D83">
      <w:pPr>
        <w:pStyle w:val="a3"/>
        <w:numPr>
          <w:ilvl w:val="0"/>
          <w:numId w:val="1"/>
        </w:numPr>
        <w:tabs>
          <w:tab w:val="left" w:pos="708"/>
          <w:tab w:val="left" w:pos="1416"/>
          <w:tab w:val="left" w:pos="2124"/>
          <w:tab w:val="left" w:pos="2832"/>
          <w:tab w:val="left" w:pos="3540"/>
          <w:tab w:val="left" w:pos="3640"/>
          <w:tab w:val="left" w:pos="4248"/>
          <w:tab w:val="left" w:pos="7040"/>
        </w:tabs>
        <w:jc w:val="both"/>
        <w:rPr>
          <w:sz w:val="28"/>
          <w:szCs w:val="28"/>
        </w:rPr>
      </w:pPr>
      <w:proofErr w:type="gramStart"/>
      <w:r>
        <w:rPr>
          <w:sz w:val="28"/>
          <w:szCs w:val="28"/>
        </w:rPr>
        <w:t>описывающие</w:t>
      </w:r>
      <w:proofErr w:type="gramEnd"/>
      <w:r>
        <w:rPr>
          <w:sz w:val="28"/>
          <w:szCs w:val="28"/>
        </w:rPr>
        <w:t xml:space="preserve"> желаемый результат</w:t>
      </w:r>
    </w:p>
    <w:p w:rsidR="006E7D83" w:rsidRDefault="006E7D83" w:rsidP="006E7D83">
      <w:pPr>
        <w:pStyle w:val="a3"/>
        <w:numPr>
          <w:ilvl w:val="0"/>
          <w:numId w:val="1"/>
        </w:numPr>
        <w:tabs>
          <w:tab w:val="left" w:pos="708"/>
          <w:tab w:val="left" w:pos="1416"/>
          <w:tab w:val="left" w:pos="2124"/>
          <w:tab w:val="left" w:pos="2832"/>
          <w:tab w:val="left" w:pos="3540"/>
          <w:tab w:val="left" w:pos="3640"/>
          <w:tab w:val="left" w:pos="4248"/>
          <w:tab w:val="left" w:pos="7040"/>
        </w:tabs>
        <w:jc w:val="both"/>
        <w:rPr>
          <w:sz w:val="28"/>
          <w:szCs w:val="28"/>
        </w:rPr>
      </w:pPr>
      <w:proofErr w:type="gramStart"/>
      <w:r>
        <w:rPr>
          <w:sz w:val="28"/>
          <w:szCs w:val="28"/>
        </w:rPr>
        <w:t>побудительные</w:t>
      </w:r>
      <w:proofErr w:type="gramEnd"/>
      <w:r>
        <w:rPr>
          <w:sz w:val="28"/>
          <w:szCs w:val="28"/>
        </w:rPr>
        <w:t xml:space="preserve"> (побуждать к действию) </w:t>
      </w:r>
    </w:p>
    <w:p w:rsidR="00AF1690" w:rsidRDefault="006E7D83" w:rsidP="006E7D83">
      <w:pPr>
        <w:pStyle w:val="a3"/>
        <w:numPr>
          <w:ilvl w:val="0"/>
          <w:numId w:val="1"/>
        </w:numPr>
        <w:tabs>
          <w:tab w:val="left" w:pos="708"/>
          <w:tab w:val="left" w:pos="1416"/>
          <w:tab w:val="left" w:pos="2124"/>
          <w:tab w:val="left" w:pos="2832"/>
          <w:tab w:val="left" w:pos="3540"/>
          <w:tab w:val="left" w:pos="3640"/>
          <w:tab w:val="left" w:pos="4248"/>
          <w:tab w:val="left" w:pos="7040"/>
        </w:tabs>
        <w:jc w:val="both"/>
        <w:rPr>
          <w:sz w:val="28"/>
          <w:szCs w:val="28"/>
        </w:rPr>
      </w:pPr>
      <w:r>
        <w:rPr>
          <w:sz w:val="28"/>
          <w:szCs w:val="28"/>
        </w:rPr>
        <w:t>точные</w:t>
      </w:r>
      <w:r w:rsidR="00AF1690">
        <w:rPr>
          <w:sz w:val="28"/>
          <w:szCs w:val="28"/>
        </w:rPr>
        <w:t>.</w:t>
      </w:r>
    </w:p>
    <w:p w:rsidR="00AF1690" w:rsidRDefault="00AF1690" w:rsidP="00AF1690">
      <w:pPr>
        <w:pStyle w:val="a3"/>
        <w:tabs>
          <w:tab w:val="left" w:pos="-3402"/>
          <w:tab w:val="left" w:pos="1416"/>
          <w:tab w:val="left" w:pos="2124"/>
          <w:tab w:val="left" w:pos="2832"/>
          <w:tab w:val="left" w:pos="3540"/>
          <w:tab w:val="left" w:pos="3640"/>
          <w:tab w:val="left" w:pos="4248"/>
          <w:tab w:val="left" w:pos="7040"/>
        </w:tabs>
        <w:ind w:left="0" w:firstLine="709"/>
        <w:jc w:val="both"/>
        <w:rPr>
          <w:sz w:val="28"/>
          <w:szCs w:val="28"/>
        </w:rPr>
      </w:pPr>
      <w:r>
        <w:rPr>
          <w:sz w:val="28"/>
          <w:szCs w:val="28"/>
        </w:rPr>
        <w:t xml:space="preserve">Практически все приёмы целеполагания строю на диалоге, поэтому очень важно грамотно сформулировать вопросы, учить детей не только отвечать на них, но и придумывать свои. </w:t>
      </w:r>
    </w:p>
    <w:p w:rsidR="00AF1690" w:rsidRDefault="00AF1690" w:rsidP="00AF1690">
      <w:pPr>
        <w:pStyle w:val="a3"/>
        <w:tabs>
          <w:tab w:val="left" w:pos="-3402"/>
          <w:tab w:val="left" w:pos="1416"/>
          <w:tab w:val="left" w:pos="2124"/>
          <w:tab w:val="left" w:pos="2832"/>
          <w:tab w:val="left" w:pos="3540"/>
          <w:tab w:val="left" w:pos="3640"/>
          <w:tab w:val="left" w:pos="4248"/>
          <w:tab w:val="left" w:pos="7040"/>
        </w:tabs>
        <w:ind w:left="0" w:firstLine="709"/>
        <w:jc w:val="both"/>
        <w:rPr>
          <w:sz w:val="28"/>
          <w:szCs w:val="28"/>
        </w:rPr>
      </w:pPr>
      <w:r>
        <w:rPr>
          <w:sz w:val="28"/>
          <w:szCs w:val="28"/>
        </w:rPr>
        <w:t xml:space="preserve">Иногда цель записываю на доске. Затем она обсуждается, при этом выясняется, что цель может быть не одна. Теперь необходимо поставить задачи (это я делаю через действия, которые будут выполняться: читать учебник, сделать конспект, слушать доклад, составить таблицу, выписать значения слов и так далее).   </w:t>
      </w:r>
    </w:p>
    <w:p w:rsidR="0096745E" w:rsidRDefault="0096745E" w:rsidP="00AF1690">
      <w:pPr>
        <w:pStyle w:val="a3"/>
        <w:tabs>
          <w:tab w:val="left" w:pos="-3402"/>
          <w:tab w:val="left" w:pos="1416"/>
          <w:tab w:val="left" w:pos="2124"/>
          <w:tab w:val="left" w:pos="2832"/>
          <w:tab w:val="left" w:pos="3540"/>
          <w:tab w:val="left" w:pos="3640"/>
          <w:tab w:val="left" w:pos="4248"/>
          <w:tab w:val="left" w:pos="7040"/>
        </w:tabs>
        <w:ind w:left="0" w:firstLine="709"/>
        <w:jc w:val="both"/>
        <w:rPr>
          <w:sz w:val="28"/>
          <w:szCs w:val="28"/>
        </w:rPr>
      </w:pPr>
      <w:r>
        <w:rPr>
          <w:sz w:val="28"/>
          <w:szCs w:val="28"/>
        </w:rPr>
        <w:t xml:space="preserve">Задачи также записываются на доске. В конце урока возвращаюсь к этой записи и предлагаю учащимся не только проанализировать, что им </w:t>
      </w:r>
      <w:r>
        <w:rPr>
          <w:sz w:val="28"/>
          <w:szCs w:val="28"/>
        </w:rPr>
        <w:lastRenderedPageBreak/>
        <w:t xml:space="preserve">удалось сделать на уроке, но и увидеть, достигли ли они цели, а в зависимости от этого – формулируется домашнее задание. </w:t>
      </w:r>
    </w:p>
    <w:p w:rsidR="0096745E" w:rsidRDefault="0096745E" w:rsidP="00AF1690">
      <w:pPr>
        <w:pStyle w:val="a3"/>
        <w:tabs>
          <w:tab w:val="left" w:pos="-3402"/>
          <w:tab w:val="left" w:pos="1416"/>
          <w:tab w:val="left" w:pos="2124"/>
          <w:tab w:val="left" w:pos="2832"/>
          <w:tab w:val="left" w:pos="3540"/>
          <w:tab w:val="left" w:pos="3640"/>
          <w:tab w:val="left" w:pos="4248"/>
          <w:tab w:val="left" w:pos="7040"/>
        </w:tabs>
        <w:ind w:left="0" w:firstLine="709"/>
        <w:jc w:val="both"/>
        <w:rPr>
          <w:sz w:val="28"/>
          <w:szCs w:val="28"/>
        </w:rPr>
      </w:pPr>
      <w:r>
        <w:rPr>
          <w:sz w:val="28"/>
          <w:szCs w:val="28"/>
        </w:rPr>
        <w:t xml:space="preserve">Обязательными условиями использования приёмов </w:t>
      </w:r>
      <w:proofErr w:type="spellStart"/>
      <w:r>
        <w:rPr>
          <w:sz w:val="28"/>
          <w:szCs w:val="28"/>
        </w:rPr>
        <w:t>целеполагания</w:t>
      </w:r>
      <w:proofErr w:type="spellEnd"/>
      <w:r>
        <w:rPr>
          <w:sz w:val="28"/>
          <w:szCs w:val="28"/>
        </w:rPr>
        <w:t xml:space="preserve"> </w:t>
      </w:r>
      <w:proofErr w:type="gramStart"/>
      <w:r>
        <w:rPr>
          <w:sz w:val="28"/>
          <w:szCs w:val="28"/>
        </w:rPr>
        <w:t>считаю</w:t>
      </w:r>
      <w:proofErr w:type="gramEnd"/>
      <w:r>
        <w:rPr>
          <w:sz w:val="28"/>
          <w:szCs w:val="28"/>
        </w:rPr>
        <w:t xml:space="preserve"> являются: </w:t>
      </w:r>
    </w:p>
    <w:p w:rsidR="0096745E" w:rsidRDefault="0096745E" w:rsidP="0096745E">
      <w:pPr>
        <w:pStyle w:val="a3"/>
        <w:numPr>
          <w:ilvl w:val="0"/>
          <w:numId w:val="2"/>
        </w:numPr>
        <w:tabs>
          <w:tab w:val="left" w:pos="-3402"/>
          <w:tab w:val="left" w:pos="1416"/>
          <w:tab w:val="left" w:pos="2124"/>
          <w:tab w:val="left" w:pos="2832"/>
          <w:tab w:val="left" w:pos="3540"/>
          <w:tab w:val="left" w:pos="3640"/>
          <w:tab w:val="left" w:pos="4248"/>
          <w:tab w:val="left" w:pos="7040"/>
        </w:tabs>
        <w:ind w:left="0" w:firstLine="851"/>
        <w:jc w:val="both"/>
        <w:rPr>
          <w:sz w:val="28"/>
          <w:szCs w:val="28"/>
        </w:rPr>
      </w:pPr>
      <w:r>
        <w:rPr>
          <w:sz w:val="28"/>
          <w:szCs w:val="28"/>
        </w:rPr>
        <w:t>учёт уровня знаний и опыта детей</w:t>
      </w:r>
    </w:p>
    <w:p w:rsidR="0096745E" w:rsidRDefault="0096745E" w:rsidP="0096745E">
      <w:pPr>
        <w:pStyle w:val="a3"/>
        <w:numPr>
          <w:ilvl w:val="0"/>
          <w:numId w:val="2"/>
        </w:numPr>
        <w:tabs>
          <w:tab w:val="left" w:pos="-3402"/>
          <w:tab w:val="left" w:pos="1416"/>
          <w:tab w:val="left" w:pos="2124"/>
          <w:tab w:val="left" w:pos="2832"/>
          <w:tab w:val="left" w:pos="3540"/>
          <w:tab w:val="left" w:pos="3640"/>
          <w:tab w:val="left" w:pos="4248"/>
          <w:tab w:val="left" w:pos="7040"/>
        </w:tabs>
        <w:ind w:left="0" w:firstLine="851"/>
        <w:jc w:val="both"/>
        <w:rPr>
          <w:sz w:val="28"/>
          <w:szCs w:val="28"/>
        </w:rPr>
      </w:pPr>
      <w:r>
        <w:rPr>
          <w:sz w:val="28"/>
          <w:szCs w:val="28"/>
        </w:rPr>
        <w:t xml:space="preserve">вся работа должна быть направлена на активную мыслительную деятельность </w:t>
      </w:r>
    </w:p>
    <w:p w:rsidR="0096745E" w:rsidRDefault="0096745E" w:rsidP="0096745E">
      <w:pPr>
        <w:pStyle w:val="a3"/>
        <w:numPr>
          <w:ilvl w:val="0"/>
          <w:numId w:val="2"/>
        </w:numPr>
        <w:tabs>
          <w:tab w:val="left" w:pos="-3402"/>
          <w:tab w:val="left" w:pos="1416"/>
          <w:tab w:val="left" w:pos="2124"/>
          <w:tab w:val="left" w:pos="2832"/>
          <w:tab w:val="left" w:pos="3540"/>
          <w:tab w:val="left" w:pos="3640"/>
          <w:tab w:val="left" w:pos="4248"/>
          <w:tab w:val="left" w:pos="7040"/>
        </w:tabs>
        <w:ind w:left="0" w:firstLine="851"/>
        <w:jc w:val="both"/>
        <w:rPr>
          <w:sz w:val="28"/>
          <w:szCs w:val="28"/>
        </w:rPr>
      </w:pPr>
      <w:r>
        <w:rPr>
          <w:sz w:val="28"/>
          <w:szCs w:val="28"/>
        </w:rPr>
        <w:t>доступность, то есть разрешимая степень трудности</w:t>
      </w:r>
    </w:p>
    <w:p w:rsidR="0096745E" w:rsidRDefault="0096745E" w:rsidP="0096745E">
      <w:pPr>
        <w:pStyle w:val="a3"/>
        <w:numPr>
          <w:ilvl w:val="0"/>
          <w:numId w:val="2"/>
        </w:numPr>
        <w:tabs>
          <w:tab w:val="left" w:pos="-3402"/>
          <w:tab w:val="left" w:pos="1416"/>
          <w:tab w:val="left" w:pos="2124"/>
          <w:tab w:val="left" w:pos="2832"/>
          <w:tab w:val="left" w:pos="3540"/>
          <w:tab w:val="left" w:pos="3640"/>
          <w:tab w:val="left" w:pos="4248"/>
          <w:tab w:val="left" w:pos="7040"/>
        </w:tabs>
        <w:ind w:left="0" w:firstLine="851"/>
        <w:jc w:val="both"/>
        <w:rPr>
          <w:sz w:val="28"/>
          <w:szCs w:val="28"/>
        </w:rPr>
      </w:pPr>
      <w:r>
        <w:rPr>
          <w:sz w:val="28"/>
          <w:szCs w:val="28"/>
        </w:rPr>
        <w:t xml:space="preserve">толерантность, необходимость выслушивания всех мнений правильных и неправильных, но обязательно обоснованных. </w:t>
      </w:r>
    </w:p>
    <w:p w:rsidR="002E254C" w:rsidRDefault="0096745E" w:rsidP="0096745E">
      <w:pPr>
        <w:pStyle w:val="a3"/>
        <w:tabs>
          <w:tab w:val="left" w:pos="-3402"/>
          <w:tab w:val="left" w:pos="1416"/>
          <w:tab w:val="left" w:pos="2124"/>
          <w:tab w:val="left" w:pos="2832"/>
          <w:tab w:val="left" w:pos="3540"/>
          <w:tab w:val="left" w:pos="3640"/>
          <w:tab w:val="left" w:pos="4248"/>
          <w:tab w:val="left" w:pos="7040"/>
        </w:tabs>
        <w:ind w:left="0" w:firstLine="851"/>
        <w:jc w:val="both"/>
        <w:rPr>
          <w:sz w:val="28"/>
          <w:szCs w:val="28"/>
        </w:rPr>
      </w:pPr>
      <w:r>
        <w:rPr>
          <w:sz w:val="28"/>
          <w:szCs w:val="28"/>
        </w:rPr>
        <w:t xml:space="preserve">Процесс </w:t>
      </w:r>
      <w:proofErr w:type="spellStart"/>
      <w:r>
        <w:rPr>
          <w:sz w:val="28"/>
          <w:szCs w:val="28"/>
        </w:rPr>
        <w:t>целеполагания</w:t>
      </w:r>
      <w:proofErr w:type="spellEnd"/>
      <w:r>
        <w:rPr>
          <w:sz w:val="28"/>
          <w:szCs w:val="28"/>
        </w:rPr>
        <w:t xml:space="preserve"> – это коллективное действие, каждый ученик – участник, </w:t>
      </w:r>
      <w:r w:rsidR="006D7781">
        <w:rPr>
          <w:sz w:val="28"/>
          <w:szCs w:val="28"/>
        </w:rPr>
        <w:t xml:space="preserve">активный деятель, каждый чувствует себя созидателем общего творения. Дети учатся высказывать свое мнение, зная, что его услышат и примут. </w:t>
      </w:r>
      <w:r w:rsidR="00C266A7">
        <w:rPr>
          <w:sz w:val="28"/>
          <w:szCs w:val="28"/>
        </w:rPr>
        <w:t xml:space="preserve">Учатся слушать и слышать другого, без чего не получиться взаимодействия. </w:t>
      </w:r>
    </w:p>
    <w:p w:rsidR="002E254C" w:rsidRDefault="002E254C" w:rsidP="0096745E">
      <w:pPr>
        <w:pStyle w:val="a3"/>
        <w:tabs>
          <w:tab w:val="left" w:pos="-3402"/>
          <w:tab w:val="left" w:pos="1416"/>
          <w:tab w:val="left" w:pos="2124"/>
          <w:tab w:val="left" w:pos="2832"/>
          <w:tab w:val="left" w:pos="3540"/>
          <w:tab w:val="left" w:pos="3640"/>
          <w:tab w:val="left" w:pos="4248"/>
          <w:tab w:val="left" w:pos="7040"/>
        </w:tabs>
        <w:ind w:left="0" w:firstLine="851"/>
        <w:jc w:val="both"/>
        <w:rPr>
          <w:sz w:val="28"/>
          <w:szCs w:val="28"/>
        </w:rPr>
      </w:pPr>
      <w:r>
        <w:rPr>
          <w:sz w:val="28"/>
          <w:szCs w:val="28"/>
        </w:rPr>
        <w:t xml:space="preserve">Именно такой подход к </w:t>
      </w:r>
      <w:proofErr w:type="spellStart"/>
      <w:r>
        <w:rPr>
          <w:sz w:val="28"/>
          <w:szCs w:val="28"/>
        </w:rPr>
        <w:t>целеполаганию</w:t>
      </w:r>
      <w:proofErr w:type="spellEnd"/>
      <w:r>
        <w:rPr>
          <w:sz w:val="28"/>
          <w:szCs w:val="28"/>
        </w:rPr>
        <w:t xml:space="preserve"> является эффективным и современным. </w:t>
      </w:r>
    </w:p>
    <w:p w:rsidR="0000208F" w:rsidRDefault="002E254C" w:rsidP="0096745E">
      <w:pPr>
        <w:pStyle w:val="a3"/>
        <w:tabs>
          <w:tab w:val="left" w:pos="-3402"/>
          <w:tab w:val="left" w:pos="1416"/>
          <w:tab w:val="left" w:pos="2124"/>
          <w:tab w:val="left" w:pos="2832"/>
          <w:tab w:val="left" w:pos="3540"/>
          <w:tab w:val="left" w:pos="3640"/>
          <w:tab w:val="left" w:pos="4248"/>
          <w:tab w:val="left" w:pos="7040"/>
        </w:tabs>
        <w:ind w:left="0" w:firstLine="851"/>
        <w:jc w:val="both"/>
        <w:rPr>
          <w:sz w:val="28"/>
          <w:szCs w:val="28"/>
        </w:rPr>
      </w:pPr>
      <w:r>
        <w:rPr>
          <w:sz w:val="28"/>
          <w:szCs w:val="28"/>
        </w:rPr>
        <w:t xml:space="preserve">Умение согласования  целей субъектов деятельности (учителя и ученика) является одним из критериев педагогического мастерства. </w:t>
      </w:r>
      <w:r w:rsidR="0000208F">
        <w:rPr>
          <w:sz w:val="28"/>
          <w:szCs w:val="28"/>
        </w:rPr>
        <w:t xml:space="preserve">При этом важно обеспечить её понимание и принятие учащимися как собственной, значимой для себя. </w:t>
      </w:r>
    </w:p>
    <w:p w:rsidR="0000208F" w:rsidRDefault="0000208F" w:rsidP="0096745E">
      <w:pPr>
        <w:pStyle w:val="a3"/>
        <w:tabs>
          <w:tab w:val="left" w:pos="-3402"/>
          <w:tab w:val="left" w:pos="1416"/>
          <w:tab w:val="left" w:pos="2124"/>
          <w:tab w:val="left" w:pos="2832"/>
          <w:tab w:val="left" w:pos="3540"/>
          <w:tab w:val="left" w:pos="3640"/>
          <w:tab w:val="left" w:pos="4248"/>
          <w:tab w:val="left" w:pos="7040"/>
        </w:tabs>
        <w:ind w:left="0" w:firstLine="851"/>
        <w:jc w:val="both"/>
        <w:rPr>
          <w:sz w:val="28"/>
          <w:szCs w:val="28"/>
        </w:rPr>
      </w:pPr>
      <w:r>
        <w:rPr>
          <w:sz w:val="28"/>
          <w:szCs w:val="28"/>
        </w:rPr>
        <w:t xml:space="preserve">Для того чтобы цели учителя (то есть мои) стали целями учащихся, необходимо использовать приёмы по формированию действия </w:t>
      </w:r>
      <w:proofErr w:type="spellStart"/>
      <w:r>
        <w:rPr>
          <w:sz w:val="28"/>
          <w:szCs w:val="28"/>
        </w:rPr>
        <w:t>целеполагания</w:t>
      </w:r>
      <w:proofErr w:type="spellEnd"/>
      <w:r>
        <w:rPr>
          <w:sz w:val="28"/>
          <w:szCs w:val="28"/>
        </w:rPr>
        <w:t xml:space="preserve">. В своей педагогической деятельности (практике) я использую приемы: </w:t>
      </w:r>
    </w:p>
    <w:p w:rsidR="0000208F" w:rsidRDefault="0000208F" w:rsidP="0096745E">
      <w:pPr>
        <w:pStyle w:val="a3"/>
        <w:tabs>
          <w:tab w:val="left" w:pos="-3402"/>
          <w:tab w:val="left" w:pos="1416"/>
          <w:tab w:val="left" w:pos="2124"/>
          <w:tab w:val="left" w:pos="2832"/>
          <w:tab w:val="left" w:pos="3540"/>
          <w:tab w:val="left" w:pos="3640"/>
          <w:tab w:val="left" w:pos="4248"/>
          <w:tab w:val="left" w:pos="7040"/>
        </w:tabs>
        <w:ind w:left="0" w:firstLine="851"/>
        <w:jc w:val="both"/>
        <w:rPr>
          <w:sz w:val="28"/>
          <w:szCs w:val="28"/>
        </w:rPr>
      </w:pPr>
      <w:r>
        <w:rPr>
          <w:sz w:val="28"/>
          <w:szCs w:val="28"/>
        </w:rPr>
        <w:t>Визуальные:</w:t>
      </w:r>
    </w:p>
    <w:p w:rsidR="0096745E" w:rsidRDefault="0000208F" w:rsidP="0000208F">
      <w:pPr>
        <w:pStyle w:val="a3"/>
        <w:numPr>
          <w:ilvl w:val="0"/>
          <w:numId w:val="3"/>
        </w:numPr>
        <w:tabs>
          <w:tab w:val="left" w:pos="-3402"/>
          <w:tab w:val="left" w:pos="-1701"/>
          <w:tab w:val="left" w:pos="1416"/>
          <w:tab w:val="left" w:pos="2832"/>
          <w:tab w:val="left" w:pos="3540"/>
          <w:tab w:val="left" w:pos="3640"/>
          <w:tab w:val="left" w:pos="4248"/>
          <w:tab w:val="left" w:pos="7040"/>
        </w:tabs>
        <w:ind w:left="0" w:firstLine="851"/>
        <w:jc w:val="both"/>
        <w:rPr>
          <w:sz w:val="28"/>
          <w:szCs w:val="28"/>
        </w:rPr>
      </w:pPr>
      <w:r>
        <w:rPr>
          <w:sz w:val="28"/>
          <w:szCs w:val="28"/>
        </w:rPr>
        <w:t>Тема-вопрос</w:t>
      </w:r>
    </w:p>
    <w:p w:rsidR="0000208F" w:rsidRDefault="0000208F" w:rsidP="0000208F">
      <w:pPr>
        <w:pStyle w:val="a3"/>
        <w:numPr>
          <w:ilvl w:val="0"/>
          <w:numId w:val="3"/>
        </w:numPr>
        <w:tabs>
          <w:tab w:val="left" w:pos="-3402"/>
          <w:tab w:val="left" w:pos="-1701"/>
          <w:tab w:val="left" w:pos="1416"/>
          <w:tab w:val="left" w:pos="2832"/>
          <w:tab w:val="left" w:pos="3540"/>
          <w:tab w:val="left" w:pos="3640"/>
          <w:tab w:val="left" w:pos="4248"/>
          <w:tab w:val="left" w:pos="7040"/>
        </w:tabs>
        <w:ind w:left="0" w:firstLine="851"/>
        <w:jc w:val="both"/>
        <w:rPr>
          <w:sz w:val="28"/>
          <w:szCs w:val="28"/>
        </w:rPr>
      </w:pPr>
      <w:r>
        <w:rPr>
          <w:sz w:val="28"/>
          <w:szCs w:val="28"/>
        </w:rPr>
        <w:t>Работа над понятием</w:t>
      </w:r>
    </w:p>
    <w:p w:rsidR="0000208F" w:rsidRDefault="0000208F" w:rsidP="0000208F">
      <w:pPr>
        <w:pStyle w:val="a3"/>
        <w:numPr>
          <w:ilvl w:val="0"/>
          <w:numId w:val="3"/>
        </w:numPr>
        <w:tabs>
          <w:tab w:val="left" w:pos="-3402"/>
          <w:tab w:val="left" w:pos="-1701"/>
          <w:tab w:val="left" w:pos="1416"/>
          <w:tab w:val="left" w:pos="2832"/>
          <w:tab w:val="left" w:pos="3540"/>
          <w:tab w:val="left" w:pos="3640"/>
          <w:tab w:val="left" w:pos="4248"/>
          <w:tab w:val="left" w:pos="7040"/>
        </w:tabs>
        <w:ind w:left="0" w:firstLine="851"/>
        <w:jc w:val="both"/>
        <w:rPr>
          <w:sz w:val="28"/>
          <w:szCs w:val="28"/>
        </w:rPr>
      </w:pPr>
      <w:r>
        <w:rPr>
          <w:sz w:val="28"/>
          <w:szCs w:val="28"/>
        </w:rPr>
        <w:t>Ситуация яркого пятна</w:t>
      </w:r>
    </w:p>
    <w:p w:rsidR="0000208F" w:rsidRDefault="0000208F" w:rsidP="0000208F">
      <w:pPr>
        <w:pStyle w:val="a3"/>
        <w:numPr>
          <w:ilvl w:val="0"/>
          <w:numId w:val="3"/>
        </w:numPr>
        <w:tabs>
          <w:tab w:val="left" w:pos="-3402"/>
          <w:tab w:val="left" w:pos="-1701"/>
          <w:tab w:val="left" w:pos="1416"/>
          <w:tab w:val="left" w:pos="2832"/>
          <w:tab w:val="left" w:pos="3540"/>
          <w:tab w:val="left" w:pos="3640"/>
          <w:tab w:val="left" w:pos="4248"/>
          <w:tab w:val="left" w:pos="7040"/>
        </w:tabs>
        <w:ind w:left="0" w:firstLine="851"/>
        <w:jc w:val="both"/>
        <w:rPr>
          <w:sz w:val="28"/>
          <w:szCs w:val="28"/>
        </w:rPr>
      </w:pPr>
      <w:r>
        <w:rPr>
          <w:sz w:val="28"/>
          <w:szCs w:val="28"/>
        </w:rPr>
        <w:t>Исключение</w:t>
      </w:r>
    </w:p>
    <w:p w:rsidR="0000208F" w:rsidRDefault="0000208F" w:rsidP="0000208F">
      <w:pPr>
        <w:pStyle w:val="a3"/>
        <w:numPr>
          <w:ilvl w:val="0"/>
          <w:numId w:val="3"/>
        </w:numPr>
        <w:tabs>
          <w:tab w:val="left" w:pos="-3402"/>
          <w:tab w:val="left" w:pos="-1701"/>
          <w:tab w:val="left" w:pos="1416"/>
          <w:tab w:val="left" w:pos="2832"/>
          <w:tab w:val="left" w:pos="3540"/>
          <w:tab w:val="left" w:pos="3640"/>
          <w:tab w:val="left" w:pos="4248"/>
          <w:tab w:val="left" w:pos="7040"/>
        </w:tabs>
        <w:ind w:left="0" w:firstLine="851"/>
        <w:jc w:val="both"/>
        <w:rPr>
          <w:sz w:val="28"/>
          <w:szCs w:val="28"/>
        </w:rPr>
      </w:pPr>
      <w:r>
        <w:rPr>
          <w:sz w:val="28"/>
          <w:szCs w:val="28"/>
        </w:rPr>
        <w:t xml:space="preserve">Домысливание </w:t>
      </w:r>
    </w:p>
    <w:p w:rsidR="0000208F" w:rsidRDefault="0000208F" w:rsidP="0000208F">
      <w:pPr>
        <w:pStyle w:val="a3"/>
        <w:numPr>
          <w:ilvl w:val="0"/>
          <w:numId w:val="3"/>
        </w:numPr>
        <w:tabs>
          <w:tab w:val="left" w:pos="-3402"/>
          <w:tab w:val="left" w:pos="-1701"/>
          <w:tab w:val="left" w:pos="1416"/>
          <w:tab w:val="left" w:pos="2832"/>
          <w:tab w:val="left" w:pos="3540"/>
          <w:tab w:val="left" w:pos="3640"/>
          <w:tab w:val="left" w:pos="4248"/>
          <w:tab w:val="left" w:pos="7040"/>
        </w:tabs>
        <w:ind w:left="0" w:firstLine="851"/>
        <w:jc w:val="both"/>
        <w:rPr>
          <w:sz w:val="28"/>
          <w:szCs w:val="28"/>
        </w:rPr>
      </w:pPr>
      <w:r>
        <w:rPr>
          <w:sz w:val="28"/>
          <w:szCs w:val="28"/>
        </w:rPr>
        <w:t xml:space="preserve">Проблемные ситуации </w:t>
      </w:r>
    </w:p>
    <w:p w:rsidR="0000208F" w:rsidRDefault="0000208F" w:rsidP="0000208F">
      <w:pPr>
        <w:pStyle w:val="a3"/>
        <w:tabs>
          <w:tab w:val="left" w:pos="-3402"/>
          <w:tab w:val="left" w:pos="-1701"/>
          <w:tab w:val="left" w:pos="1416"/>
          <w:tab w:val="left" w:pos="2832"/>
          <w:tab w:val="left" w:pos="3540"/>
          <w:tab w:val="left" w:pos="3640"/>
          <w:tab w:val="left" w:pos="4248"/>
          <w:tab w:val="left" w:pos="7040"/>
        </w:tabs>
        <w:ind w:left="851"/>
        <w:jc w:val="both"/>
        <w:rPr>
          <w:sz w:val="28"/>
          <w:szCs w:val="28"/>
        </w:rPr>
      </w:pPr>
      <w:proofErr w:type="spellStart"/>
      <w:r>
        <w:rPr>
          <w:sz w:val="28"/>
          <w:szCs w:val="28"/>
        </w:rPr>
        <w:t>Аудиальные</w:t>
      </w:r>
      <w:proofErr w:type="spellEnd"/>
      <w:r>
        <w:rPr>
          <w:sz w:val="28"/>
          <w:szCs w:val="28"/>
        </w:rPr>
        <w:t>:</w:t>
      </w:r>
    </w:p>
    <w:p w:rsidR="0000208F" w:rsidRDefault="0000208F" w:rsidP="0000208F">
      <w:pPr>
        <w:pStyle w:val="a3"/>
        <w:numPr>
          <w:ilvl w:val="0"/>
          <w:numId w:val="4"/>
        </w:numPr>
        <w:tabs>
          <w:tab w:val="left" w:pos="-3402"/>
          <w:tab w:val="left" w:pos="-2127"/>
          <w:tab w:val="left" w:pos="-1701"/>
          <w:tab w:val="left" w:pos="851"/>
          <w:tab w:val="left" w:pos="1418"/>
          <w:tab w:val="left" w:pos="3540"/>
          <w:tab w:val="left" w:pos="3640"/>
          <w:tab w:val="left" w:pos="4248"/>
          <w:tab w:val="left" w:pos="7040"/>
        </w:tabs>
        <w:ind w:left="0" w:firstLine="851"/>
        <w:jc w:val="both"/>
        <w:rPr>
          <w:sz w:val="28"/>
          <w:szCs w:val="28"/>
        </w:rPr>
      </w:pPr>
      <w:r>
        <w:rPr>
          <w:sz w:val="28"/>
          <w:szCs w:val="28"/>
        </w:rPr>
        <w:t>Подводящий диалог</w:t>
      </w:r>
    </w:p>
    <w:p w:rsidR="0000208F" w:rsidRDefault="0000208F" w:rsidP="0000208F">
      <w:pPr>
        <w:pStyle w:val="a3"/>
        <w:numPr>
          <w:ilvl w:val="0"/>
          <w:numId w:val="4"/>
        </w:numPr>
        <w:tabs>
          <w:tab w:val="left" w:pos="-3402"/>
          <w:tab w:val="left" w:pos="-2127"/>
          <w:tab w:val="left" w:pos="-1701"/>
          <w:tab w:val="left" w:pos="851"/>
          <w:tab w:val="left" w:pos="1418"/>
          <w:tab w:val="left" w:pos="3540"/>
          <w:tab w:val="left" w:pos="3640"/>
          <w:tab w:val="left" w:pos="4248"/>
          <w:tab w:val="left" w:pos="7040"/>
        </w:tabs>
        <w:ind w:left="0" w:firstLine="851"/>
        <w:jc w:val="both"/>
        <w:rPr>
          <w:sz w:val="28"/>
          <w:szCs w:val="28"/>
        </w:rPr>
      </w:pPr>
      <w:r>
        <w:rPr>
          <w:sz w:val="28"/>
          <w:szCs w:val="28"/>
        </w:rPr>
        <w:t>Собери слово</w:t>
      </w:r>
    </w:p>
    <w:p w:rsidR="0000208F" w:rsidRDefault="0000208F" w:rsidP="0000208F">
      <w:pPr>
        <w:pStyle w:val="a3"/>
        <w:numPr>
          <w:ilvl w:val="0"/>
          <w:numId w:val="4"/>
        </w:numPr>
        <w:tabs>
          <w:tab w:val="left" w:pos="-3402"/>
          <w:tab w:val="left" w:pos="-2127"/>
          <w:tab w:val="left" w:pos="-1701"/>
          <w:tab w:val="left" w:pos="851"/>
          <w:tab w:val="left" w:pos="1418"/>
          <w:tab w:val="left" w:pos="3540"/>
          <w:tab w:val="left" w:pos="3640"/>
          <w:tab w:val="left" w:pos="4248"/>
          <w:tab w:val="left" w:pos="7040"/>
        </w:tabs>
        <w:ind w:left="0" w:firstLine="851"/>
        <w:jc w:val="both"/>
        <w:rPr>
          <w:sz w:val="28"/>
          <w:szCs w:val="28"/>
        </w:rPr>
      </w:pPr>
      <w:r>
        <w:rPr>
          <w:sz w:val="28"/>
          <w:szCs w:val="28"/>
        </w:rPr>
        <w:t>Исключение</w:t>
      </w:r>
    </w:p>
    <w:p w:rsidR="0000208F" w:rsidRDefault="0000208F" w:rsidP="0000208F">
      <w:pPr>
        <w:pStyle w:val="a3"/>
        <w:numPr>
          <w:ilvl w:val="0"/>
          <w:numId w:val="4"/>
        </w:numPr>
        <w:tabs>
          <w:tab w:val="left" w:pos="-3402"/>
          <w:tab w:val="left" w:pos="-2127"/>
          <w:tab w:val="left" w:pos="-1701"/>
          <w:tab w:val="left" w:pos="851"/>
          <w:tab w:val="left" w:pos="1418"/>
          <w:tab w:val="left" w:pos="3540"/>
          <w:tab w:val="left" w:pos="3640"/>
          <w:tab w:val="left" w:pos="4248"/>
          <w:tab w:val="left" w:pos="7040"/>
        </w:tabs>
        <w:ind w:left="0" w:firstLine="851"/>
        <w:jc w:val="both"/>
        <w:rPr>
          <w:sz w:val="28"/>
          <w:szCs w:val="28"/>
        </w:rPr>
      </w:pPr>
      <w:r>
        <w:rPr>
          <w:sz w:val="28"/>
          <w:szCs w:val="28"/>
        </w:rPr>
        <w:t>Проблема предыдущего урока и др.</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Французский писатель А.Франс отмечал: «Лучше усваиваются те знания, которые поглощаются с аппетитом» </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В своей работе я и стараюсь развивать «аппетит» у учащихся. </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Я хотела бы провести примеры некоторых приёмов целеполагания на моих уроках: </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В этом году на математическом школьном марафоне я показала на практике эти приемы:</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lastRenderedPageBreak/>
        <w:t xml:space="preserve">При изучении темы «Способы образования имён существительных» с целью мотивации к учебной деятельности предлагаю учащимся решить проблемную ситуацию. </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Проблемная ситуация. </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Создается ситуация противоречия между известным и неизвестным на этапе актуализации. Одновременно повторяются знания, необходимые для изучения нового материала</w:t>
      </w:r>
      <w:proofErr w:type="gramStart"/>
      <w:r>
        <w:rPr>
          <w:sz w:val="28"/>
          <w:szCs w:val="28"/>
        </w:rPr>
        <w:t>.</w:t>
      </w:r>
      <w:proofErr w:type="gramEnd"/>
      <w:r>
        <w:rPr>
          <w:sz w:val="28"/>
          <w:szCs w:val="28"/>
        </w:rPr>
        <w:t xml:space="preserve"> Последовательность применения данного приёма такова: </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Самостоятельное решение</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Коллективная проверка результатов</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 Выявление причин разногласий результатов или затруднений выполнения </w:t>
      </w:r>
    </w:p>
    <w:p w:rsidR="00D24989"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 Постановка задачи урока. </w:t>
      </w:r>
    </w:p>
    <w:p w:rsidR="00844956" w:rsidRDefault="00D24989"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«Учитель попросил Петю, Пашу и Машу каким способом </w:t>
      </w:r>
      <w:r w:rsidR="00EF152C">
        <w:rPr>
          <w:sz w:val="28"/>
          <w:szCs w:val="28"/>
        </w:rPr>
        <w:t xml:space="preserve">образовано слово побелка. Вот что у них получилось. </w:t>
      </w:r>
      <w:r>
        <w:rPr>
          <w:sz w:val="28"/>
          <w:szCs w:val="28"/>
        </w:rPr>
        <w:t xml:space="preserve">   </w:t>
      </w:r>
    </w:p>
    <w:p w:rsidR="00844956" w:rsidRDefault="00844956"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Паша: суффиксальный</w:t>
      </w:r>
    </w:p>
    <w:p w:rsidR="00844956" w:rsidRDefault="00844956"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Петя: приставочный</w:t>
      </w:r>
    </w:p>
    <w:p w:rsidR="00844956" w:rsidRDefault="00844956"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Маша: </w:t>
      </w:r>
      <w:proofErr w:type="gramStart"/>
      <w:r>
        <w:rPr>
          <w:sz w:val="28"/>
          <w:szCs w:val="28"/>
        </w:rPr>
        <w:t>приставочно-суффиксальный</w:t>
      </w:r>
      <w:proofErr w:type="gramEnd"/>
    </w:p>
    <w:p w:rsidR="00844956" w:rsidRDefault="00844956"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С кем из них вы согласны? Почему?</w:t>
      </w:r>
    </w:p>
    <w:p w:rsidR="00D24989" w:rsidRDefault="00844956"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Далее ищем, от какого слова может быть образовано слово побелка</w:t>
      </w:r>
      <w:proofErr w:type="gramStart"/>
      <w:r>
        <w:rPr>
          <w:sz w:val="28"/>
          <w:szCs w:val="28"/>
        </w:rPr>
        <w:t>.</w:t>
      </w:r>
      <w:proofErr w:type="gramEnd"/>
      <w:r>
        <w:rPr>
          <w:sz w:val="28"/>
          <w:szCs w:val="28"/>
        </w:rPr>
        <w:t xml:space="preserve"> Ребята предполагают, что может быть от слова </w:t>
      </w:r>
      <w:proofErr w:type="gramStart"/>
      <w:r>
        <w:rPr>
          <w:sz w:val="28"/>
          <w:szCs w:val="28"/>
        </w:rPr>
        <w:t>белый</w:t>
      </w:r>
      <w:proofErr w:type="gramEnd"/>
      <w:r>
        <w:rPr>
          <w:sz w:val="28"/>
          <w:szCs w:val="28"/>
        </w:rPr>
        <w:t xml:space="preserve">, от слова белить или от слова побелить. </w:t>
      </w:r>
      <w:r w:rsidR="00CD3081">
        <w:rPr>
          <w:sz w:val="28"/>
          <w:szCs w:val="28"/>
        </w:rPr>
        <w:t xml:space="preserve">Находим места, причины затруднения и выход из него.  </w:t>
      </w:r>
      <w:r w:rsidR="00D24989">
        <w:rPr>
          <w:sz w:val="28"/>
          <w:szCs w:val="28"/>
        </w:rPr>
        <w:t xml:space="preserve"> </w:t>
      </w:r>
    </w:p>
    <w:p w:rsidR="00CD3081" w:rsidRDefault="00CD3081"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Вопрос: «Что означает слово: предмет, признак, действие?»</w:t>
      </w:r>
    </w:p>
    <w:p w:rsidR="00CD3081" w:rsidRDefault="00CD3081"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Ответ: действие.</w:t>
      </w:r>
    </w:p>
    <w:p w:rsidR="00CD3081" w:rsidRDefault="00CD3081"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Вопрос: «Так каким способом образовано слово побелка?»</w:t>
      </w:r>
    </w:p>
    <w:p w:rsidR="00CD3081" w:rsidRDefault="00CD3081"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Ответ: «Суффиксальным» </w:t>
      </w:r>
    </w:p>
    <w:p w:rsidR="00CD3081" w:rsidRDefault="00CD3081"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Задаю ещё </w:t>
      </w:r>
      <w:proofErr w:type="gramStart"/>
      <w:r>
        <w:rPr>
          <w:sz w:val="28"/>
          <w:szCs w:val="28"/>
        </w:rPr>
        <w:t>вопрос</w:t>
      </w:r>
      <w:proofErr w:type="gramEnd"/>
      <w:r>
        <w:rPr>
          <w:sz w:val="28"/>
          <w:szCs w:val="28"/>
        </w:rPr>
        <w:t>: «какой вопрос задавал учитель? Кто из детей был прав? Сформулируйте проблему урока»</w:t>
      </w:r>
    </w:p>
    <w:p w:rsidR="00CD3081" w:rsidRDefault="00CD3081"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Ответ: «как правильно определить способ образования существительного?»</w:t>
      </w:r>
    </w:p>
    <w:p w:rsidR="00CD3081"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Для формирования цели урока я использую метод проблемного изложения, например:</w:t>
      </w: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Предлагаю детям заполнить четвёртую строку, исключив из каждой строки лишнее слово: </w:t>
      </w: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1) </w:t>
      </w:r>
      <w:proofErr w:type="spellStart"/>
      <w:r>
        <w:rPr>
          <w:sz w:val="28"/>
          <w:szCs w:val="28"/>
        </w:rPr>
        <w:t>Ноч</w:t>
      </w:r>
      <w:proofErr w:type="spellEnd"/>
      <w:r>
        <w:rPr>
          <w:sz w:val="28"/>
          <w:szCs w:val="28"/>
        </w:rPr>
        <w:t xml:space="preserve">…, </w:t>
      </w:r>
      <w:proofErr w:type="gramStart"/>
      <w:r>
        <w:rPr>
          <w:sz w:val="28"/>
          <w:szCs w:val="28"/>
        </w:rPr>
        <w:t>проч</w:t>
      </w:r>
      <w:proofErr w:type="gramEnd"/>
      <w:r>
        <w:rPr>
          <w:sz w:val="28"/>
          <w:szCs w:val="28"/>
        </w:rPr>
        <w:t xml:space="preserve">…, </w:t>
      </w:r>
      <w:proofErr w:type="spellStart"/>
      <w:r>
        <w:rPr>
          <w:sz w:val="28"/>
          <w:szCs w:val="28"/>
        </w:rPr>
        <w:t>глуш</w:t>
      </w:r>
      <w:proofErr w:type="spellEnd"/>
      <w:r>
        <w:rPr>
          <w:sz w:val="28"/>
          <w:szCs w:val="28"/>
        </w:rPr>
        <w:t>…</w:t>
      </w: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2) </w:t>
      </w:r>
      <w:proofErr w:type="spellStart"/>
      <w:r>
        <w:rPr>
          <w:sz w:val="28"/>
          <w:szCs w:val="28"/>
        </w:rPr>
        <w:t>Сплош</w:t>
      </w:r>
      <w:proofErr w:type="spellEnd"/>
      <w:r>
        <w:rPr>
          <w:sz w:val="28"/>
          <w:szCs w:val="28"/>
        </w:rPr>
        <w:t xml:space="preserve">…, </w:t>
      </w:r>
      <w:proofErr w:type="spellStart"/>
      <w:r>
        <w:rPr>
          <w:sz w:val="28"/>
          <w:szCs w:val="28"/>
        </w:rPr>
        <w:t>стереч</w:t>
      </w:r>
      <w:proofErr w:type="spellEnd"/>
      <w:r>
        <w:rPr>
          <w:sz w:val="28"/>
          <w:szCs w:val="28"/>
        </w:rPr>
        <w:t xml:space="preserve">…, </w:t>
      </w:r>
      <w:proofErr w:type="spellStart"/>
      <w:r>
        <w:rPr>
          <w:sz w:val="28"/>
          <w:szCs w:val="28"/>
        </w:rPr>
        <w:t>береч</w:t>
      </w:r>
      <w:proofErr w:type="spellEnd"/>
      <w:r>
        <w:rPr>
          <w:sz w:val="28"/>
          <w:szCs w:val="28"/>
        </w:rPr>
        <w:t>…</w:t>
      </w: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3) </w:t>
      </w:r>
      <w:proofErr w:type="spellStart"/>
      <w:r>
        <w:rPr>
          <w:sz w:val="28"/>
          <w:szCs w:val="28"/>
        </w:rPr>
        <w:t>Умываеш</w:t>
      </w:r>
      <w:proofErr w:type="spellEnd"/>
      <w:r>
        <w:rPr>
          <w:sz w:val="28"/>
          <w:szCs w:val="28"/>
        </w:rPr>
        <w:t xml:space="preserve">…, </w:t>
      </w:r>
      <w:proofErr w:type="spellStart"/>
      <w:r>
        <w:rPr>
          <w:sz w:val="28"/>
          <w:szCs w:val="28"/>
        </w:rPr>
        <w:t>держиш</w:t>
      </w:r>
      <w:proofErr w:type="spellEnd"/>
      <w:r>
        <w:rPr>
          <w:sz w:val="28"/>
          <w:szCs w:val="28"/>
        </w:rPr>
        <w:t xml:space="preserve">…, </w:t>
      </w:r>
      <w:proofErr w:type="spellStart"/>
      <w:r>
        <w:rPr>
          <w:sz w:val="28"/>
          <w:szCs w:val="28"/>
        </w:rPr>
        <w:t>настеж</w:t>
      </w:r>
      <w:proofErr w:type="spellEnd"/>
      <w:r>
        <w:rPr>
          <w:sz w:val="28"/>
          <w:szCs w:val="28"/>
        </w:rPr>
        <w:t>…</w:t>
      </w: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4) ……</w:t>
      </w: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На доске запись:</w:t>
      </w: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Цель урока: познакомиться </w:t>
      </w:r>
      <w:proofErr w:type="gramStart"/>
      <w:r>
        <w:rPr>
          <w:sz w:val="28"/>
          <w:szCs w:val="28"/>
        </w:rPr>
        <w:t>с</w:t>
      </w:r>
      <w:proofErr w:type="gramEnd"/>
      <w:r>
        <w:rPr>
          <w:sz w:val="28"/>
          <w:szCs w:val="28"/>
        </w:rPr>
        <w:t xml:space="preserve"> … и научится ….</w:t>
      </w: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Дети выписывают слова: прочь, сплошь, настежь и формулируют цель урока</w:t>
      </w: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p>
    <w:p w:rsidR="00D53FB4" w:rsidRDefault="00D53FB4" w:rsidP="00D24989">
      <w:pPr>
        <w:pStyle w:val="a3"/>
        <w:tabs>
          <w:tab w:val="left" w:pos="-3402"/>
          <w:tab w:val="left" w:pos="-2127"/>
          <w:tab w:val="left" w:pos="-1701"/>
          <w:tab w:val="left" w:pos="1418"/>
          <w:tab w:val="left" w:pos="3540"/>
          <w:tab w:val="left" w:pos="3640"/>
          <w:tab w:val="left" w:pos="4248"/>
          <w:tab w:val="left" w:pos="7040"/>
        </w:tabs>
        <w:ind w:left="0" w:firstLine="851"/>
        <w:jc w:val="both"/>
        <w:rPr>
          <w:b/>
          <w:i/>
          <w:sz w:val="28"/>
          <w:szCs w:val="28"/>
        </w:rPr>
      </w:pPr>
      <w:r>
        <w:rPr>
          <w:b/>
          <w:i/>
          <w:sz w:val="28"/>
          <w:szCs w:val="28"/>
        </w:rPr>
        <w:t xml:space="preserve">На уроке </w:t>
      </w:r>
      <w:r w:rsidR="00132356">
        <w:rPr>
          <w:b/>
          <w:i/>
          <w:sz w:val="28"/>
          <w:szCs w:val="28"/>
        </w:rPr>
        <w:t>развития речи «Подготовка к сочинению-рассуждению по прочитанному тексту» использую приём прогнозирования</w:t>
      </w:r>
    </w:p>
    <w:p w:rsidR="00132356" w:rsidRDefault="00FA181F"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lastRenderedPageBreak/>
        <w:t>- «Плохо выраженная мысль – это не только леность речевых усилий, но и леность мысли или неумение мыслить. Задаю вопрос: «Как вы понимаете смысл высказывания лингвиста Г.В. Степанова? Почему урок начался с этого высказывания?»</w:t>
      </w:r>
    </w:p>
    <w:p w:rsidR="00FA181F" w:rsidRDefault="00FA181F"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b/>
          <w:i/>
          <w:sz w:val="28"/>
          <w:szCs w:val="28"/>
        </w:rPr>
        <w:t xml:space="preserve">На уроке русского языка «Письмо как средство общения» применяю приём </w:t>
      </w:r>
      <w:r>
        <w:rPr>
          <w:sz w:val="28"/>
          <w:szCs w:val="28"/>
        </w:rPr>
        <w:t xml:space="preserve">актуальность. </w:t>
      </w:r>
    </w:p>
    <w:p w:rsidR="00FA181F" w:rsidRDefault="00FA181F"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 Могут ли электронные письма вытеснить обычные? Если могут, </w:t>
      </w:r>
      <w:proofErr w:type="gramStart"/>
      <w:r>
        <w:rPr>
          <w:sz w:val="28"/>
          <w:szCs w:val="28"/>
        </w:rPr>
        <w:t>то</w:t>
      </w:r>
      <w:proofErr w:type="gramEnd"/>
      <w:r>
        <w:rPr>
          <w:sz w:val="28"/>
          <w:szCs w:val="28"/>
        </w:rPr>
        <w:t xml:space="preserve"> как вы к этому относитесь? </w:t>
      </w:r>
    </w:p>
    <w:p w:rsidR="00FA181F" w:rsidRDefault="00FA181F" w:rsidP="00D24989">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 В чём разница между электронным письмом и обычным? Какими навыками нужно обладать для написания каждого из этих видов писем? </w:t>
      </w:r>
    </w:p>
    <w:p w:rsidR="00F47930" w:rsidRPr="00F47930" w:rsidRDefault="00F47930" w:rsidP="00D24989">
      <w:pPr>
        <w:pStyle w:val="a3"/>
        <w:tabs>
          <w:tab w:val="left" w:pos="-3402"/>
          <w:tab w:val="left" w:pos="-2127"/>
          <w:tab w:val="left" w:pos="-1701"/>
          <w:tab w:val="left" w:pos="1418"/>
          <w:tab w:val="left" w:pos="3540"/>
          <w:tab w:val="left" w:pos="3640"/>
          <w:tab w:val="left" w:pos="4248"/>
          <w:tab w:val="left" w:pos="7040"/>
        </w:tabs>
        <w:ind w:left="0" w:firstLine="851"/>
        <w:jc w:val="both"/>
        <w:rPr>
          <w:b/>
          <w:sz w:val="28"/>
          <w:szCs w:val="28"/>
        </w:rPr>
      </w:pPr>
      <w:r w:rsidRPr="00F47930">
        <w:rPr>
          <w:b/>
          <w:sz w:val="28"/>
          <w:szCs w:val="28"/>
        </w:rPr>
        <w:t>Слайд 7</w:t>
      </w:r>
    </w:p>
    <w:p w:rsidR="00D24989" w:rsidRDefault="00F47930" w:rsidP="00D24989">
      <w:pPr>
        <w:pStyle w:val="a3"/>
        <w:tabs>
          <w:tab w:val="left" w:pos="-3402"/>
          <w:tab w:val="left" w:pos="-2127"/>
          <w:tab w:val="left" w:pos="-1701"/>
          <w:tab w:val="left" w:pos="851"/>
          <w:tab w:val="left" w:pos="1418"/>
          <w:tab w:val="left" w:pos="3540"/>
          <w:tab w:val="left" w:pos="3640"/>
          <w:tab w:val="left" w:pos="4248"/>
          <w:tab w:val="left" w:pos="7040"/>
        </w:tabs>
        <w:ind w:left="851"/>
        <w:jc w:val="both"/>
        <w:rPr>
          <w:b/>
          <w:sz w:val="28"/>
          <w:szCs w:val="28"/>
        </w:rPr>
      </w:pPr>
      <w:r>
        <w:rPr>
          <w:b/>
          <w:sz w:val="28"/>
          <w:szCs w:val="28"/>
        </w:rPr>
        <w:t>Работа над понятием</w:t>
      </w:r>
    </w:p>
    <w:p w:rsidR="00F47930" w:rsidRDefault="00F47930" w:rsidP="00F47930">
      <w:pPr>
        <w:pStyle w:val="a3"/>
        <w:tabs>
          <w:tab w:val="left" w:pos="-3402"/>
          <w:tab w:val="left" w:pos="-2127"/>
          <w:tab w:val="left" w:pos="-1701"/>
          <w:tab w:val="left" w:pos="1418"/>
          <w:tab w:val="left" w:pos="3540"/>
          <w:tab w:val="left" w:pos="3640"/>
          <w:tab w:val="left" w:pos="4248"/>
          <w:tab w:val="left" w:pos="7040"/>
        </w:tabs>
        <w:ind w:left="0" w:firstLine="851"/>
        <w:jc w:val="both"/>
        <w:rPr>
          <w:sz w:val="28"/>
          <w:szCs w:val="28"/>
        </w:rPr>
      </w:pPr>
      <w:r>
        <w:rPr>
          <w:sz w:val="28"/>
          <w:szCs w:val="28"/>
        </w:rPr>
        <w:t xml:space="preserve">Учащимся предлагаю для зрительного восприятия название темы урока и прошу объяснить значение каждого слова или отыскать в «Толковом словаре». Например, тема урока «Лексика и фразеология». Далее, от значения слова определяем цель урока: </w:t>
      </w:r>
    </w:p>
    <w:p w:rsidR="00F47930" w:rsidRDefault="008B619B" w:rsidP="008B619B">
      <w:pPr>
        <w:pStyle w:val="a3"/>
        <w:numPr>
          <w:ilvl w:val="0"/>
          <w:numId w:val="5"/>
        </w:numPr>
        <w:tabs>
          <w:tab w:val="left" w:pos="-3402"/>
          <w:tab w:val="left" w:pos="-2127"/>
          <w:tab w:val="left" w:pos="-1701"/>
          <w:tab w:val="left" w:pos="1134"/>
          <w:tab w:val="left" w:pos="3540"/>
          <w:tab w:val="left" w:pos="3640"/>
          <w:tab w:val="left" w:pos="4248"/>
          <w:tab w:val="left" w:pos="7040"/>
        </w:tabs>
        <w:ind w:left="0" w:firstLine="851"/>
        <w:jc w:val="both"/>
        <w:rPr>
          <w:sz w:val="28"/>
          <w:szCs w:val="28"/>
        </w:rPr>
      </w:pPr>
      <w:r>
        <w:rPr>
          <w:sz w:val="28"/>
          <w:szCs w:val="28"/>
        </w:rPr>
        <w:t>уточнить понятие «Лексика. Фразеология».</w:t>
      </w:r>
    </w:p>
    <w:p w:rsidR="00651167" w:rsidRDefault="008B619B" w:rsidP="008B619B">
      <w:pPr>
        <w:pStyle w:val="a3"/>
        <w:numPr>
          <w:ilvl w:val="0"/>
          <w:numId w:val="5"/>
        </w:numPr>
        <w:tabs>
          <w:tab w:val="left" w:pos="-3402"/>
          <w:tab w:val="left" w:pos="-2127"/>
          <w:tab w:val="left" w:pos="-1701"/>
          <w:tab w:val="left" w:pos="1134"/>
          <w:tab w:val="left" w:pos="7040"/>
        </w:tabs>
        <w:ind w:left="0" w:firstLine="851"/>
        <w:jc w:val="both"/>
        <w:rPr>
          <w:sz w:val="28"/>
          <w:szCs w:val="28"/>
        </w:rPr>
      </w:pPr>
      <w:r>
        <w:rPr>
          <w:sz w:val="28"/>
          <w:szCs w:val="28"/>
        </w:rPr>
        <w:t>научиться определять разряды лексики; лексическое значение фразеологического оборота</w:t>
      </w:r>
      <w:r w:rsidR="00651167">
        <w:rPr>
          <w:sz w:val="28"/>
          <w:szCs w:val="28"/>
        </w:rPr>
        <w:t xml:space="preserve">. </w:t>
      </w:r>
    </w:p>
    <w:p w:rsidR="008B619B" w:rsidRPr="00651167" w:rsidRDefault="00651167" w:rsidP="00651167">
      <w:pPr>
        <w:pStyle w:val="a3"/>
        <w:tabs>
          <w:tab w:val="left" w:pos="-3402"/>
          <w:tab w:val="left" w:pos="-2127"/>
          <w:tab w:val="left" w:pos="-1701"/>
          <w:tab w:val="left" w:pos="1134"/>
          <w:tab w:val="left" w:pos="7040"/>
        </w:tabs>
        <w:ind w:left="851"/>
        <w:jc w:val="both"/>
        <w:rPr>
          <w:b/>
          <w:sz w:val="28"/>
          <w:szCs w:val="28"/>
        </w:rPr>
      </w:pPr>
      <w:r w:rsidRPr="00651167">
        <w:rPr>
          <w:b/>
          <w:sz w:val="28"/>
          <w:szCs w:val="28"/>
        </w:rPr>
        <w:t xml:space="preserve">Слайд 8 </w:t>
      </w:r>
      <w:r w:rsidR="008B619B" w:rsidRPr="00651167">
        <w:rPr>
          <w:b/>
          <w:sz w:val="28"/>
          <w:szCs w:val="28"/>
        </w:rPr>
        <w:t xml:space="preserve">  </w:t>
      </w:r>
    </w:p>
    <w:p w:rsidR="0000208F" w:rsidRDefault="00651167" w:rsidP="0000208F">
      <w:pPr>
        <w:tabs>
          <w:tab w:val="left" w:pos="-3402"/>
          <w:tab w:val="left" w:pos="-2127"/>
          <w:tab w:val="left" w:pos="-1701"/>
          <w:tab w:val="left" w:pos="851"/>
          <w:tab w:val="left" w:pos="1418"/>
          <w:tab w:val="left" w:pos="3540"/>
          <w:tab w:val="left" w:pos="3640"/>
          <w:tab w:val="left" w:pos="4248"/>
          <w:tab w:val="left" w:pos="7040"/>
        </w:tabs>
        <w:jc w:val="both"/>
        <w:rPr>
          <w:b/>
          <w:sz w:val="28"/>
          <w:szCs w:val="28"/>
        </w:rPr>
      </w:pPr>
      <w:r>
        <w:rPr>
          <w:b/>
          <w:sz w:val="28"/>
          <w:szCs w:val="28"/>
        </w:rPr>
        <w:t>Домысливание</w:t>
      </w:r>
    </w:p>
    <w:p w:rsidR="00651167" w:rsidRDefault="00651167" w:rsidP="0000208F">
      <w:pPr>
        <w:tabs>
          <w:tab w:val="left" w:pos="-3402"/>
          <w:tab w:val="left" w:pos="-2127"/>
          <w:tab w:val="left" w:pos="-1701"/>
          <w:tab w:val="left" w:pos="851"/>
          <w:tab w:val="left" w:pos="1418"/>
          <w:tab w:val="left" w:pos="3540"/>
          <w:tab w:val="left" w:pos="3640"/>
          <w:tab w:val="left" w:pos="4248"/>
          <w:tab w:val="left" w:pos="7040"/>
        </w:tabs>
        <w:jc w:val="both"/>
        <w:rPr>
          <w:sz w:val="28"/>
          <w:szCs w:val="28"/>
        </w:rPr>
      </w:pPr>
      <w:r>
        <w:rPr>
          <w:sz w:val="28"/>
          <w:szCs w:val="28"/>
        </w:rPr>
        <w:t xml:space="preserve">1. Предлагается тема урока и слова «помощники»: </w:t>
      </w:r>
    </w:p>
    <w:p w:rsidR="00651167" w:rsidRDefault="00651167" w:rsidP="0000208F">
      <w:pPr>
        <w:tabs>
          <w:tab w:val="left" w:pos="-3402"/>
          <w:tab w:val="left" w:pos="-2127"/>
          <w:tab w:val="left" w:pos="-1701"/>
          <w:tab w:val="left" w:pos="851"/>
          <w:tab w:val="left" w:pos="1418"/>
          <w:tab w:val="left" w:pos="3540"/>
          <w:tab w:val="left" w:pos="3640"/>
          <w:tab w:val="left" w:pos="4248"/>
          <w:tab w:val="left" w:pos="7040"/>
        </w:tabs>
        <w:jc w:val="both"/>
        <w:rPr>
          <w:sz w:val="28"/>
          <w:szCs w:val="28"/>
        </w:rPr>
      </w:pPr>
    </w:p>
    <w:p w:rsidR="00651167" w:rsidRDefault="00651167" w:rsidP="0000208F">
      <w:pPr>
        <w:tabs>
          <w:tab w:val="left" w:pos="-3402"/>
          <w:tab w:val="left" w:pos="-2127"/>
          <w:tab w:val="left" w:pos="-1701"/>
          <w:tab w:val="left" w:pos="851"/>
          <w:tab w:val="left" w:pos="1418"/>
          <w:tab w:val="left" w:pos="3540"/>
          <w:tab w:val="left" w:pos="3640"/>
          <w:tab w:val="left" w:pos="4248"/>
          <w:tab w:val="left" w:pos="7040"/>
        </w:tabs>
        <w:jc w:val="both"/>
        <w:rPr>
          <w:sz w:val="28"/>
          <w:szCs w:val="28"/>
        </w:rPr>
      </w:pPr>
      <w:r>
        <w:rPr>
          <w:sz w:val="28"/>
          <w:szCs w:val="28"/>
        </w:rPr>
        <w:t>Хочу узнать…</w:t>
      </w:r>
    </w:p>
    <w:p w:rsidR="00651167" w:rsidRPr="00651167" w:rsidRDefault="00651167" w:rsidP="0000208F">
      <w:pPr>
        <w:tabs>
          <w:tab w:val="left" w:pos="-3402"/>
          <w:tab w:val="left" w:pos="-2127"/>
          <w:tab w:val="left" w:pos="-1701"/>
          <w:tab w:val="left" w:pos="851"/>
          <w:tab w:val="left" w:pos="1418"/>
          <w:tab w:val="left" w:pos="3540"/>
          <w:tab w:val="left" w:pos="3640"/>
          <w:tab w:val="left" w:pos="4248"/>
          <w:tab w:val="left" w:pos="7040"/>
        </w:tabs>
        <w:jc w:val="both"/>
        <w:rPr>
          <w:sz w:val="28"/>
          <w:szCs w:val="28"/>
        </w:rPr>
      </w:pPr>
      <w:r>
        <w:rPr>
          <w:sz w:val="28"/>
          <w:szCs w:val="28"/>
        </w:rPr>
        <w:t>Приобрету навык…</w:t>
      </w:r>
    </w:p>
    <w:p w:rsidR="00651167" w:rsidRDefault="00AF1690" w:rsidP="00651167">
      <w:pPr>
        <w:pStyle w:val="a3"/>
        <w:tabs>
          <w:tab w:val="left" w:pos="-2694"/>
          <w:tab w:val="left" w:pos="-2268"/>
          <w:tab w:val="left" w:pos="-1843"/>
        </w:tabs>
        <w:ind w:left="0"/>
        <w:jc w:val="both"/>
        <w:rPr>
          <w:sz w:val="28"/>
          <w:szCs w:val="28"/>
        </w:rPr>
      </w:pPr>
      <w:r>
        <w:rPr>
          <w:sz w:val="28"/>
          <w:szCs w:val="28"/>
        </w:rPr>
        <w:t xml:space="preserve"> </w:t>
      </w:r>
      <w:r w:rsidR="00651167">
        <w:rPr>
          <w:sz w:val="28"/>
          <w:szCs w:val="28"/>
        </w:rPr>
        <w:t>Буду уметь…</w:t>
      </w:r>
    </w:p>
    <w:p w:rsidR="00651167" w:rsidRDefault="00651167" w:rsidP="00651167">
      <w:pPr>
        <w:pStyle w:val="a3"/>
        <w:tabs>
          <w:tab w:val="left" w:pos="-2694"/>
          <w:tab w:val="left" w:pos="-2268"/>
          <w:tab w:val="left" w:pos="-1843"/>
        </w:tabs>
        <w:ind w:left="0"/>
        <w:jc w:val="both"/>
        <w:rPr>
          <w:sz w:val="28"/>
          <w:szCs w:val="28"/>
        </w:rPr>
      </w:pPr>
      <w:r>
        <w:rPr>
          <w:sz w:val="28"/>
          <w:szCs w:val="28"/>
        </w:rPr>
        <w:t>Смогу поразмышлять…</w:t>
      </w:r>
    </w:p>
    <w:p w:rsidR="00651167" w:rsidRDefault="00651167" w:rsidP="00651167">
      <w:pPr>
        <w:pStyle w:val="a3"/>
        <w:tabs>
          <w:tab w:val="left" w:pos="-2694"/>
          <w:tab w:val="left" w:pos="-2268"/>
          <w:tab w:val="left" w:pos="-1843"/>
        </w:tabs>
        <w:ind w:left="0"/>
        <w:jc w:val="both"/>
        <w:rPr>
          <w:sz w:val="28"/>
          <w:szCs w:val="28"/>
        </w:rPr>
      </w:pPr>
    </w:p>
    <w:p w:rsidR="0058178C" w:rsidRDefault="00651167" w:rsidP="00651167">
      <w:pPr>
        <w:pStyle w:val="a3"/>
        <w:tabs>
          <w:tab w:val="left" w:pos="-2694"/>
          <w:tab w:val="left" w:pos="-2268"/>
          <w:tab w:val="left" w:pos="-1843"/>
        </w:tabs>
        <w:ind w:left="0"/>
        <w:jc w:val="both"/>
        <w:rPr>
          <w:sz w:val="28"/>
          <w:szCs w:val="28"/>
        </w:rPr>
      </w:pPr>
      <w:r>
        <w:rPr>
          <w:sz w:val="28"/>
          <w:szCs w:val="28"/>
        </w:rPr>
        <w:t xml:space="preserve">С помощью слов «помощников» дети формулируют цели урока. </w:t>
      </w:r>
    </w:p>
    <w:p w:rsidR="006E7D83" w:rsidRPr="006E7D83" w:rsidRDefault="006E7D83" w:rsidP="00651167">
      <w:pPr>
        <w:pStyle w:val="a3"/>
        <w:tabs>
          <w:tab w:val="left" w:pos="-2694"/>
          <w:tab w:val="left" w:pos="-2268"/>
          <w:tab w:val="left" w:pos="-1843"/>
        </w:tabs>
        <w:ind w:left="0"/>
        <w:jc w:val="both"/>
        <w:rPr>
          <w:sz w:val="28"/>
          <w:szCs w:val="28"/>
        </w:rPr>
      </w:pPr>
      <w:r>
        <w:rPr>
          <w:sz w:val="28"/>
          <w:szCs w:val="28"/>
        </w:rPr>
        <w:t xml:space="preserve"> </w:t>
      </w:r>
    </w:p>
    <w:p w:rsidR="006E7D83" w:rsidRDefault="0058178C" w:rsidP="0058178C">
      <w:pPr>
        <w:tabs>
          <w:tab w:val="left" w:pos="708"/>
          <w:tab w:val="left" w:pos="1416"/>
          <w:tab w:val="left" w:pos="2124"/>
          <w:tab w:val="left" w:pos="2832"/>
          <w:tab w:val="left" w:pos="3540"/>
          <w:tab w:val="left" w:pos="3640"/>
          <w:tab w:val="left" w:pos="4248"/>
          <w:tab w:val="left" w:pos="7040"/>
        </w:tabs>
        <w:ind w:firstLine="851"/>
        <w:jc w:val="both"/>
        <w:rPr>
          <w:sz w:val="28"/>
          <w:szCs w:val="28"/>
        </w:rPr>
      </w:pPr>
      <w:r>
        <w:rPr>
          <w:sz w:val="28"/>
          <w:szCs w:val="28"/>
        </w:rPr>
        <w:t>Слайд 10</w:t>
      </w:r>
    </w:p>
    <w:p w:rsidR="0058178C" w:rsidRDefault="0058178C" w:rsidP="0058178C">
      <w:pPr>
        <w:tabs>
          <w:tab w:val="left" w:pos="708"/>
          <w:tab w:val="left" w:pos="1416"/>
          <w:tab w:val="left" w:pos="2124"/>
          <w:tab w:val="left" w:pos="2832"/>
          <w:tab w:val="left" w:pos="3540"/>
          <w:tab w:val="left" w:pos="3640"/>
          <w:tab w:val="left" w:pos="4248"/>
          <w:tab w:val="left" w:pos="7040"/>
        </w:tabs>
        <w:ind w:firstLine="851"/>
        <w:jc w:val="both"/>
        <w:rPr>
          <w:b/>
          <w:sz w:val="28"/>
          <w:szCs w:val="28"/>
        </w:rPr>
      </w:pPr>
      <w:r>
        <w:rPr>
          <w:b/>
          <w:sz w:val="28"/>
          <w:szCs w:val="28"/>
        </w:rPr>
        <w:t>Проблема предыдущего урока</w:t>
      </w:r>
    </w:p>
    <w:p w:rsidR="002A184A" w:rsidRDefault="0058178C" w:rsidP="0058178C">
      <w:pPr>
        <w:tabs>
          <w:tab w:val="left" w:pos="708"/>
          <w:tab w:val="left" w:pos="1416"/>
          <w:tab w:val="left" w:pos="2124"/>
          <w:tab w:val="left" w:pos="2832"/>
          <w:tab w:val="left" w:pos="3540"/>
          <w:tab w:val="left" w:pos="3640"/>
          <w:tab w:val="left" w:pos="4248"/>
          <w:tab w:val="left" w:pos="7040"/>
        </w:tabs>
        <w:ind w:firstLine="851"/>
        <w:jc w:val="both"/>
        <w:rPr>
          <w:sz w:val="28"/>
          <w:szCs w:val="28"/>
        </w:rPr>
      </w:pPr>
      <w:r>
        <w:rPr>
          <w:sz w:val="28"/>
          <w:szCs w:val="28"/>
        </w:rPr>
        <w:t xml:space="preserve">В конце урока детям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w:t>
      </w:r>
      <w:r w:rsidR="002A184A">
        <w:rPr>
          <w:sz w:val="28"/>
          <w:szCs w:val="28"/>
        </w:rPr>
        <w:t xml:space="preserve">Таким образом, тему урока можно сформулировать накануне, а на следующем уроке лишь восстановить в памяти и обосновать. </w:t>
      </w:r>
    </w:p>
    <w:p w:rsidR="002A184A" w:rsidRDefault="002A184A" w:rsidP="0058178C">
      <w:pPr>
        <w:tabs>
          <w:tab w:val="left" w:pos="708"/>
          <w:tab w:val="left" w:pos="1416"/>
          <w:tab w:val="left" w:pos="2124"/>
          <w:tab w:val="left" w:pos="2832"/>
          <w:tab w:val="left" w:pos="3540"/>
          <w:tab w:val="left" w:pos="3640"/>
          <w:tab w:val="left" w:pos="4248"/>
          <w:tab w:val="left" w:pos="7040"/>
        </w:tabs>
        <w:ind w:firstLine="851"/>
        <w:jc w:val="both"/>
        <w:rPr>
          <w:sz w:val="28"/>
          <w:szCs w:val="28"/>
        </w:rPr>
      </w:pPr>
    </w:p>
    <w:p w:rsidR="002A184A" w:rsidRDefault="002A184A" w:rsidP="0058178C">
      <w:pPr>
        <w:tabs>
          <w:tab w:val="left" w:pos="708"/>
          <w:tab w:val="left" w:pos="1416"/>
          <w:tab w:val="left" w:pos="2124"/>
          <w:tab w:val="left" w:pos="2832"/>
          <w:tab w:val="left" w:pos="3540"/>
          <w:tab w:val="left" w:pos="3640"/>
          <w:tab w:val="left" w:pos="4248"/>
          <w:tab w:val="left" w:pos="7040"/>
        </w:tabs>
        <w:ind w:firstLine="851"/>
        <w:jc w:val="both"/>
        <w:rPr>
          <w:sz w:val="28"/>
          <w:szCs w:val="28"/>
        </w:rPr>
      </w:pPr>
      <w:r>
        <w:rPr>
          <w:sz w:val="28"/>
          <w:szCs w:val="28"/>
        </w:rPr>
        <w:t>Слайд 11</w:t>
      </w:r>
    </w:p>
    <w:p w:rsidR="002A184A" w:rsidRDefault="002A184A" w:rsidP="0058178C">
      <w:pPr>
        <w:tabs>
          <w:tab w:val="left" w:pos="708"/>
          <w:tab w:val="left" w:pos="1416"/>
          <w:tab w:val="left" w:pos="2124"/>
          <w:tab w:val="left" w:pos="2832"/>
          <w:tab w:val="left" w:pos="3540"/>
          <w:tab w:val="left" w:pos="3640"/>
          <w:tab w:val="left" w:pos="4248"/>
          <w:tab w:val="left" w:pos="7040"/>
        </w:tabs>
        <w:ind w:firstLine="851"/>
        <w:jc w:val="both"/>
        <w:rPr>
          <w:b/>
          <w:sz w:val="28"/>
          <w:szCs w:val="28"/>
        </w:rPr>
      </w:pPr>
      <w:r>
        <w:rPr>
          <w:b/>
          <w:sz w:val="28"/>
          <w:szCs w:val="28"/>
        </w:rPr>
        <w:t>Подводящий диалог</w:t>
      </w:r>
    </w:p>
    <w:p w:rsidR="00573543" w:rsidRDefault="002A184A" w:rsidP="0058178C">
      <w:pPr>
        <w:tabs>
          <w:tab w:val="left" w:pos="708"/>
          <w:tab w:val="left" w:pos="1416"/>
          <w:tab w:val="left" w:pos="2124"/>
          <w:tab w:val="left" w:pos="2832"/>
          <w:tab w:val="left" w:pos="3540"/>
          <w:tab w:val="left" w:pos="3640"/>
          <w:tab w:val="left" w:pos="4248"/>
          <w:tab w:val="left" w:pos="7040"/>
        </w:tabs>
        <w:ind w:firstLine="851"/>
        <w:jc w:val="both"/>
        <w:rPr>
          <w:sz w:val="28"/>
          <w:szCs w:val="28"/>
        </w:rPr>
      </w:pPr>
      <w:r>
        <w:rPr>
          <w:sz w:val="28"/>
          <w:szCs w:val="28"/>
        </w:rPr>
        <w:t xml:space="preserve">На этапе актуализации учебного материала ведётся беседа, направленная на обобщение, конкретизацию, логику рассуждения. Диалог подвожу к тому, о чем дети не могут рассказать в силу некомпетентности или недостаточно полного обоснования своих действий. Тем самым возникает </w:t>
      </w:r>
      <w:r>
        <w:rPr>
          <w:sz w:val="28"/>
          <w:szCs w:val="28"/>
        </w:rPr>
        <w:lastRenderedPageBreak/>
        <w:t xml:space="preserve">ситуация, для которой необходимы дополнительные исследования или действия. Ставится цель. </w:t>
      </w:r>
    </w:p>
    <w:p w:rsidR="00573543" w:rsidRDefault="00573543" w:rsidP="0058178C">
      <w:pPr>
        <w:tabs>
          <w:tab w:val="left" w:pos="708"/>
          <w:tab w:val="left" w:pos="1416"/>
          <w:tab w:val="left" w:pos="2124"/>
          <w:tab w:val="left" w:pos="2832"/>
          <w:tab w:val="left" w:pos="3540"/>
          <w:tab w:val="left" w:pos="3640"/>
          <w:tab w:val="left" w:pos="4248"/>
          <w:tab w:val="left" w:pos="7040"/>
        </w:tabs>
        <w:ind w:firstLine="851"/>
        <w:jc w:val="both"/>
        <w:rPr>
          <w:sz w:val="28"/>
          <w:szCs w:val="28"/>
        </w:rPr>
      </w:pPr>
    </w:p>
    <w:p w:rsidR="00573543" w:rsidRDefault="00573543" w:rsidP="0058178C">
      <w:pPr>
        <w:tabs>
          <w:tab w:val="left" w:pos="708"/>
          <w:tab w:val="left" w:pos="1416"/>
          <w:tab w:val="left" w:pos="2124"/>
          <w:tab w:val="left" w:pos="2832"/>
          <w:tab w:val="left" w:pos="3540"/>
          <w:tab w:val="left" w:pos="3640"/>
          <w:tab w:val="left" w:pos="4248"/>
          <w:tab w:val="left" w:pos="7040"/>
        </w:tabs>
        <w:ind w:firstLine="851"/>
        <w:jc w:val="both"/>
        <w:rPr>
          <w:sz w:val="28"/>
          <w:szCs w:val="28"/>
        </w:rPr>
      </w:pPr>
      <w:r>
        <w:rPr>
          <w:sz w:val="28"/>
          <w:szCs w:val="28"/>
        </w:rPr>
        <w:t>Слайд 12</w:t>
      </w:r>
    </w:p>
    <w:p w:rsidR="00573543" w:rsidRDefault="00573543" w:rsidP="0058178C">
      <w:pPr>
        <w:tabs>
          <w:tab w:val="left" w:pos="708"/>
          <w:tab w:val="left" w:pos="1416"/>
          <w:tab w:val="left" w:pos="2124"/>
          <w:tab w:val="left" w:pos="2832"/>
          <w:tab w:val="left" w:pos="3540"/>
          <w:tab w:val="left" w:pos="3640"/>
          <w:tab w:val="left" w:pos="4248"/>
          <w:tab w:val="left" w:pos="7040"/>
        </w:tabs>
        <w:ind w:firstLine="851"/>
        <w:jc w:val="both"/>
        <w:rPr>
          <w:b/>
          <w:sz w:val="28"/>
          <w:szCs w:val="28"/>
        </w:rPr>
      </w:pPr>
      <w:r w:rsidRPr="00573543">
        <w:rPr>
          <w:b/>
          <w:sz w:val="28"/>
          <w:szCs w:val="28"/>
        </w:rPr>
        <w:t xml:space="preserve">Ситуация Яркого пятна </w:t>
      </w:r>
    </w:p>
    <w:p w:rsidR="00573543" w:rsidRDefault="00573543" w:rsidP="0058178C">
      <w:pPr>
        <w:tabs>
          <w:tab w:val="left" w:pos="708"/>
          <w:tab w:val="left" w:pos="1416"/>
          <w:tab w:val="left" w:pos="2124"/>
          <w:tab w:val="left" w:pos="2832"/>
          <w:tab w:val="left" w:pos="3540"/>
          <w:tab w:val="left" w:pos="3640"/>
          <w:tab w:val="left" w:pos="4248"/>
          <w:tab w:val="left" w:pos="7040"/>
        </w:tabs>
        <w:ind w:firstLine="851"/>
        <w:jc w:val="both"/>
        <w:rPr>
          <w:sz w:val="28"/>
          <w:szCs w:val="28"/>
        </w:rPr>
      </w:pPr>
      <w:r w:rsidRPr="00573543">
        <w:rPr>
          <w:sz w:val="28"/>
          <w:szCs w:val="28"/>
        </w:rPr>
        <w:t xml:space="preserve">Среди множества </w:t>
      </w:r>
      <w:r>
        <w:rPr>
          <w:sz w:val="28"/>
          <w:szCs w:val="28"/>
        </w:rPr>
        <w:t>однотипных слов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общности всего предложенного</w:t>
      </w:r>
      <w:proofErr w:type="gramStart"/>
      <w:r>
        <w:rPr>
          <w:sz w:val="28"/>
          <w:szCs w:val="28"/>
        </w:rPr>
        <w:t>.</w:t>
      </w:r>
      <w:proofErr w:type="gramEnd"/>
      <w:r>
        <w:rPr>
          <w:sz w:val="28"/>
          <w:szCs w:val="28"/>
        </w:rPr>
        <w:t xml:space="preserve"> Далее определяется тема и цели урока. Например, при изучении темы «Чередование гласных букв о/а в корнях </w:t>
      </w:r>
      <w:proofErr w:type="gramStart"/>
      <w:r>
        <w:rPr>
          <w:sz w:val="28"/>
          <w:szCs w:val="28"/>
        </w:rPr>
        <w:t>–л</w:t>
      </w:r>
      <w:proofErr w:type="gramEnd"/>
      <w:r>
        <w:rPr>
          <w:sz w:val="28"/>
          <w:szCs w:val="28"/>
        </w:rPr>
        <w:t>аг- -лож-«, -</w:t>
      </w:r>
      <w:proofErr w:type="spellStart"/>
      <w:r>
        <w:rPr>
          <w:sz w:val="28"/>
          <w:szCs w:val="28"/>
        </w:rPr>
        <w:t>кас</w:t>
      </w:r>
      <w:proofErr w:type="spellEnd"/>
      <w:r>
        <w:rPr>
          <w:sz w:val="28"/>
          <w:szCs w:val="28"/>
        </w:rPr>
        <w:t>-/кос-, -</w:t>
      </w:r>
      <w:proofErr w:type="spellStart"/>
      <w:r>
        <w:rPr>
          <w:sz w:val="28"/>
          <w:szCs w:val="28"/>
        </w:rPr>
        <w:t>раст</w:t>
      </w:r>
      <w:proofErr w:type="spellEnd"/>
      <w:r>
        <w:rPr>
          <w:sz w:val="28"/>
          <w:szCs w:val="28"/>
        </w:rPr>
        <w:t xml:space="preserve">-, -рос-, выделяем слово, выясняется причина его обособления, далее ставим цели: </w:t>
      </w:r>
    </w:p>
    <w:p w:rsidR="0058178C" w:rsidRDefault="001B6146" w:rsidP="001B6146">
      <w:pPr>
        <w:pStyle w:val="a3"/>
        <w:numPr>
          <w:ilvl w:val="0"/>
          <w:numId w:val="6"/>
        </w:numPr>
        <w:tabs>
          <w:tab w:val="left" w:pos="708"/>
          <w:tab w:val="left" w:pos="1134"/>
          <w:tab w:val="left" w:pos="2832"/>
          <w:tab w:val="left" w:pos="3540"/>
          <w:tab w:val="left" w:pos="3640"/>
          <w:tab w:val="left" w:pos="4248"/>
          <w:tab w:val="left" w:pos="7040"/>
        </w:tabs>
        <w:ind w:left="0" w:firstLine="851"/>
        <w:jc w:val="both"/>
        <w:rPr>
          <w:sz w:val="28"/>
          <w:szCs w:val="28"/>
        </w:rPr>
      </w:pPr>
      <w:r>
        <w:rPr>
          <w:sz w:val="28"/>
          <w:szCs w:val="28"/>
        </w:rPr>
        <w:t xml:space="preserve">научится </w:t>
      </w:r>
      <w:proofErr w:type="spellStart"/>
      <w:r>
        <w:rPr>
          <w:sz w:val="28"/>
          <w:szCs w:val="28"/>
        </w:rPr>
        <w:t>распозновать</w:t>
      </w:r>
      <w:proofErr w:type="spellEnd"/>
      <w:r>
        <w:rPr>
          <w:sz w:val="28"/>
          <w:szCs w:val="28"/>
        </w:rPr>
        <w:t xml:space="preserve"> корни с чередованием;</w:t>
      </w:r>
    </w:p>
    <w:p w:rsidR="001B6146" w:rsidRDefault="001B6146" w:rsidP="001B6146">
      <w:pPr>
        <w:pStyle w:val="a3"/>
        <w:numPr>
          <w:ilvl w:val="0"/>
          <w:numId w:val="6"/>
        </w:numPr>
        <w:tabs>
          <w:tab w:val="left" w:pos="708"/>
          <w:tab w:val="left" w:pos="1134"/>
          <w:tab w:val="left" w:pos="2832"/>
          <w:tab w:val="left" w:pos="3540"/>
          <w:tab w:val="left" w:pos="3640"/>
          <w:tab w:val="left" w:pos="4248"/>
          <w:tab w:val="left" w:pos="7040"/>
        </w:tabs>
        <w:ind w:left="0" w:firstLine="851"/>
        <w:jc w:val="both"/>
        <w:rPr>
          <w:sz w:val="28"/>
          <w:szCs w:val="28"/>
        </w:rPr>
      </w:pPr>
      <w:r>
        <w:rPr>
          <w:sz w:val="28"/>
          <w:szCs w:val="28"/>
        </w:rPr>
        <w:t xml:space="preserve">уметь обосновывать выбор гласных в корнях; </w:t>
      </w:r>
      <w:proofErr w:type="gramStart"/>
      <w:r>
        <w:rPr>
          <w:sz w:val="28"/>
          <w:szCs w:val="28"/>
        </w:rPr>
        <w:t>-л</w:t>
      </w:r>
      <w:proofErr w:type="gramEnd"/>
      <w:r>
        <w:rPr>
          <w:sz w:val="28"/>
          <w:szCs w:val="28"/>
        </w:rPr>
        <w:t>аг-/-лож-;», -</w:t>
      </w:r>
      <w:proofErr w:type="spellStart"/>
      <w:r>
        <w:rPr>
          <w:sz w:val="28"/>
          <w:szCs w:val="28"/>
        </w:rPr>
        <w:t>кас</w:t>
      </w:r>
      <w:proofErr w:type="spellEnd"/>
      <w:r>
        <w:rPr>
          <w:sz w:val="28"/>
          <w:szCs w:val="28"/>
        </w:rPr>
        <w:t>-/кос-, -</w:t>
      </w:r>
      <w:proofErr w:type="spellStart"/>
      <w:r>
        <w:rPr>
          <w:sz w:val="28"/>
          <w:szCs w:val="28"/>
        </w:rPr>
        <w:t>раст</w:t>
      </w:r>
      <w:proofErr w:type="spellEnd"/>
      <w:r>
        <w:rPr>
          <w:sz w:val="28"/>
          <w:szCs w:val="28"/>
        </w:rPr>
        <w:t>-/-рос</w:t>
      </w:r>
    </w:p>
    <w:p w:rsidR="001B6146" w:rsidRDefault="001B6146" w:rsidP="001B6146">
      <w:pPr>
        <w:pStyle w:val="a3"/>
        <w:numPr>
          <w:ilvl w:val="0"/>
          <w:numId w:val="6"/>
        </w:numPr>
        <w:tabs>
          <w:tab w:val="left" w:pos="708"/>
          <w:tab w:val="left" w:pos="1134"/>
          <w:tab w:val="left" w:pos="2832"/>
          <w:tab w:val="left" w:pos="3540"/>
          <w:tab w:val="left" w:pos="3640"/>
          <w:tab w:val="left" w:pos="4248"/>
          <w:tab w:val="left" w:pos="7040"/>
        </w:tabs>
        <w:ind w:left="0" w:firstLine="851"/>
        <w:jc w:val="both"/>
        <w:rPr>
          <w:sz w:val="28"/>
          <w:szCs w:val="28"/>
        </w:rPr>
      </w:pPr>
      <w:r>
        <w:rPr>
          <w:sz w:val="28"/>
          <w:szCs w:val="28"/>
        </w:rPr>
        <w:t xml:space="preserve">формировать навыки правильного написания гласных </w:t>
      </w:r>
      <w:proofErr w:type="spellStart"/>
      <w:proofErr w:type="gramStart"/>
      <w:r>
        <w:rPr>
          <w:sz w:val="28"/>
          <w:szCs w:val="28"/>
        </w:rPr>
        <w:t>о-а</w:t>
      </w:r>
      <w:proofErr w:type="spellEnd"/>
      <w:proofErr w:type="gramEnd"/>
      <w:r>
        <w:rPr>
          <w:sz w:val="28"/>
          <w:szCs w:val="28"/>
        </w:rPr>
        <w:t xml:space="preserve"> в данных корнях</w:t>
      </w:r>
    </w:p>
    <w:p w:rsidR="00A01FCC" w:rsidRDefault="001B6146" w:rsidP="001B6146">
      <w:pPr>
        <w:pStyle w:val="a3"/>
        <w:tabs>
          <w:tab w:val="left" w:pos="708"/>
          <w:tab w:val="left" w:pos="1134"/>
          <w:tab w:val="left" w:pos="2832"/>
          <w:tab w:val="left" w:pos="3540"/>
          <w:tab w:val="left" w:pos="3640"/>
          <w:tab w:val="left" w:pos="4248"/>
          <w:tab w:val="left" w:pos="7040"/>
        </w:tabs>
        <w:ind w:left="0" w:firstLine="851"/>
        <w:jc w:val="both"/>
        <w:rPr>
          <w:sz w:val="28"/>
          <w:szCs w:val="28"/>
        </w:rPr>
      </w:pPr>
      <w:r>
        <w:rPr>
          <w:sz w:val="28"/>
          <w:szCs w:val="28"/>
        </w:rPr>
        <w:t xml:space="preserve">Следует отметить, что овладение </w:t>
      </w:r>
      <w:proofErr w:type="spellStart"/>
      <w:r>
        <w:rPr>
          <w:sz w:val="28"/>
          <w:szCs w:val="28"/>
        </w:rPr>
        <w:t>целеполагания</w:t>
      </w:r>
      <w:proofErr w:type="spellEnd"/>
      <w:r>
        <w:rPr>
          <w:sz w:val="28"/>
          <w:szCs w:val="28"/>
        </w:rPr>
        <w:t xml:space="preserve">, как правило, осуществляется постепенно в процессе движения школьника от более низкого уровня к более </w:t>
      </w:r>
      <w:proofErr w:type="gramStart"/>
      <w:r>
        <w:rPr>
          <w:sz w:val="28"/>
          <w:szCs w:val="28"/>
        </w:rPr>
        <w:t>высокому</w:t>
      </w:r>
      <w:proofErr w:type="gramEnd"/>
      <w:r>
        <w:rPr>
          <w:sz w:val="28"/>
          <w:szCs w:val="28"/>
        </w:rPr>
        <w:t xml:space="preserve">, что является свидетельством успешного развития умения постановки цели в учебной деятельности. Систематическая деятельность </w:t>
      </w:r>
      <w:proofErr w:type="spellStart"/>
      <w:r>
        <w:rPr>
          <w:sz w:val="28"/>
          <w:szCs w:val="28"/>
        </w:rPr>
        <w:t>целеполагания</w:t>
      </w:r>
      <w:proofErr w:type="spellEnd"/>
      <w:r>
        <w:rPr>
          <w:sz w:val="28"/>
          <w:szCs w:val="28"/>
        </w:rPr>
        <w:t xml:space="preserve"> на уроке способствует осознанию учащимся учебных целей как личностно значимых, готовит выпускника школы к самостоятельной регуляции своей деятельности во взрослой жизни, помогает принятию решения в проблемной ж</w:t>
      </w:r>
      <w:r w:rsidR="00A01FCC">
        <w:rPr>
          <w:sz w:val="28"/>
          <w:szCs w:val="28"/>
        </w:rPr>
        <w:t>и</w:t>
      </w:r>
      <w:r>
        <w:rPr>
          <w:sz w:val="28"/>
          <w:szCs w:val="28"/>
        </w:rPr>
        <w:t>зненной ситуации,</w:t>
      </w:r>
      <w:r w:rsidR="00A01FCC">
        <w:rPr>
          <w:sz w:val="28"/>
          <w:szCs w:val="28"/>
        </w:rPr>
        <w:t xml:space="preserve"> содействует жизненному самоопределению молодого человека.</w:t>
      </w:r>
    </w:p>
    <w:p w:rsidR="001B6146" w:rsidRPr="00573543" w:rsidRDefault="00A01FCC" w:rsidP="001B6146">
      <w:pPr>
        <w:pStyle w:val="a3"/>
        <w:tabs>
          <w:tab w:val="left" w:pos="708"/>
          <w:tab w:val="left" w:pos="1134"/>
          <w:tab w:val="left" w:pos="2832"/>
          <w:tab w:val="left" w:pos="3540"/>
          <w:tab w:val="left" w:pos="3640"/>
          <w:tab w:val="left" w:pos="4248"/>
          <w:tab w:val="left" w:pos="7040"/>
        </w:tabs>
        <w:ind w:left="0" w:firstLine="851"/>
        <w:jc w:val="both"/>
        <w:rPr>
          <w:sz w:val="28"/>
          <w:szCs w:val="28"/>
        </w:rPr>
      </w:pPr>
      <w:r w:rsidRPr="00A01FCC">
        <w:rPr>
          <w:b/>
          <w:sz w:val="28"/>
          <w:szCs w:val="28"/>
          <w:u w:val="single"/>
        </w:rPr>
        <w:t>Вывод</w:t>
      </w:r>
      <w:r>
        <w:rPr>
          <w:b/>
          <w:sz w:val="28"/>
          <w:szCs w:val="28"/>
        </w:rPr>
        <w:t>:</w:t>
      </w:r>
      <w:r>
        <w:rPr>
          <w:sz w:val="28"/>
          <w:szCs w:val="28"/>
        </w:rPr>
        <w:t xml:space="preserve"> </w:t>
      </w:r>
      <w:r>
        <w:rPr>
          <w:sz w:val="28"/>
          <w:szCs w:val="28"/>
          <w:u w:val="single"/>
        </w:rPr>
        <w:t xml:space="preserve">Приёмы </w:t>
      </w:r>
      <w:proofErr w:type="spellStart"/>
      <w:r>
        <w:rPr>
          <w:sz w:val="28"/>
          <w:szCs w:val="28"/>
          <w:u w:val="single"/>
        </w:rPr>
        <w:t>целеполагания</w:t>
      </w:r>
      <w:proofErr w:type="spellEnd"/>
      <w:r>
        <w:rPr>
          <w:sz w:val="28"/>
          <w:szCs w:val="28"/>
          <w:u w:val="single"/>
        </w:rPr>
        <w:t xml:space="preserve"> формируют мотив, потребность действия</w:t>
      </w:r>
      <w:proofErr w:type="gramStart"/>
      <w:r>
        <w:rPr>
          <w:sz w:val="28"/>
          <w:szCs w:val="28"/>
          <w:u w:val="single"/>
        </w:rPr>
        <w:t>.</w:t>
      </w:r>
      <w:proofErr w:type="gramEnd"/>
      <w:r>
        <w:rPr>
          <w:sz w:val="28"/>
          <w:szCs w:val="28"/>
          <w:u w:val="single"/>
        </w:rPr>
        <w:t xml:space="preserve"> Ученик реализует себя как субъект деятельности и собственной жизни</w:t>
      </w:r>
      <w:proofErr w:type="gramStart"/>
      <w:r>
        <w:rPr>
          <w:sz w:val="28"/>
          <w:szCs w:val="28"/>
          <w:u w:val="single"/>
        </w:rPr>
        <w:t>.</w:t>
      </w:r>
      <w:proofErr w:type="gramEnd"/>
      <w:r>
        <w:rPr>
          <w:sz w:val="28"/>
          <w:szCs w:val="28"/>
          <w:u w:val="single"/>
        </w:rPr>
        <w:t xml:space="preserve"> Процесс </w:t>
      </w:r>
      <w:proofErr w:type="spellStart"/>
      <w:r>
        <w:rPr>
          <w:sz w:val="28"/>
          <w:szCs w:val="28"/>
          <w:u w:val="single"/>
        </w:rPr>
        <w:t>целеполагания</w:t>
      </w:r>
      <w:proofErr w:type="spellEnd"/>
      <w:r>
        <w:rPr>
          <w:sz w:val="28"/>
          <w:szCs w:val="28"/>
          <w:u w:val="single"/>
        </w:rPr>
        <w:t xml:space="preserve"> – это коллективное действие, каждый ученик – участник, активный деятель. Дети учатся высказывать своё мнение, зная что его услышат и примут</w:t>
      </w:r>
      <w:proofErr w:type="gramStart"/>
      <w:r>
        <w:rPr>
          <w:sz w:val="28"/>
          <w:szCs w:val="28"/>
          <w:u w:val="single"/>
        </w:rPr>
        <w:t>.</w:t>
      </w:r>
      <w:proofErr w:type="gramEnd"/>
      <w:r>
        <w:rPr>
          <w:sz w:val="28"/>
          <w:szCs w:val="28"/>
          <w:u w:val="single"/>
        </w:rPr>
        <w:t xml:space="preserve"> Учатся слушать </w:t>
      </w:r>
      <w:r w:rsidR="009844CE">
        <w:rPr>
          <w:sz w:val="28"/>
          <w:szCs w:val="28"/>
          <w:u w:val="single"/>
        </w:rPr>
        <w:t>и слышать другого, без чего не получиться взаимодействия</w:t>
      </w:r>
      <w:proofErr w:type="gramStart"/>
      <w:r w:rsidR="009844CE">
        <w:rPr>
          <w:sz w:val="28"/>
          <w:szCs w:val="28"/>
          <w:u w:val="single"/>
        </w:rPr>
        <w:t>.</w:t>
      </w:r>
      <w:proofErr w:type="gramEnd"/>
      <w:r w:rsidR="009844CE">
        <w:rPr>
          <w:sz w:val="28"/>
          <w:szCs w:val="28"/>
          <w:u w:val="single"/>
        </w:rPr>
        <w:t xml:space="preserve"> Именно такой подход к </w:t>
      </w:r>
      <w:proofErr w:type="spellStart"/>
      <w:r w:rsidR="009844CE">
        <w:rPr>
          <w:sz w:val="28"/>
          <w:szCs w:val="28"/>
          <w:u w:val="single"/>
        </w:rPr>
        <w:t>целеполаганию</w:t>
      </w:r>
      <w:proofErr w:type="spellEnd"/>
      <w:r w:rsidR="009844CE">
        <w:rPr>
          <w:sz w:val="28"/>
          <w:szCs w:val="28"/>
          <w:u w:val="single"/>
        </w:rPr>
        <w:t xml:space="preserve"> является эффективным и современным. </w:t>
      </w:r>
      <w:r w:rsidR="001B6146">
        <w:rPr>
          <w:sz w:val="28"/>
          <w:szCs w:val="28"/>
        </w:rPr>
        <w:t xml:space="preserve"> </w:t>
      </w:r>
    </w:p>
    <w:sectPr w:rsidR="001B6146" w:rsidRPr="00573543" w:rsidSect="002015B8">
      <w:pgSz w:w="11906" w:h="16838"/>
      <w:pgMar w:top="1134" w:right="850" w:bottom="1134" w:left="1701" w:header="708" w:footer="708" w:gutter="0"/>
      <w:pgBorders w:display="firstPage" w:offsetFrom="page">
        <w:top w:val="basicWideMidline" w:sz="8" w:space="24" w:color="000000" w:themeColor="text1"/>
        <w:left w:val="basicWideMidline" w:sz="8" w:space="24" w:color="000000" w:themeColor="text1"/>
        <w:bottom w:val="basicWideMidline" w:sz="8" w:space="24" w:color="000000" w:themeColor="text1"/>
        <w:right w:val="basicWideMidline" w:sz="8"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A07"/>
    <w:multiLevelType w:val="hybridMultilevel"/>
    <w:tmpl w:val="A44472E2"/>
    <w:lvl w:ilvl="0" w:tplc="04190009">
      <w:start w:val="1"/>
      <w:numFmt w:val="bullet"/>
      <w:lvlText w:val=""/>
      <w:lvlJc w:val="left"/>
      <w:pPr>
        <w:ind w:left="2175" w:hanging="360"/>
      </w:pPr>
      <w:rPr>
        <w:rFonts w:ascii="Wingdings" w:hAnsi="Wingdings"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1">
    <w:nsid w:val="1E972D3F"/>
    <w:multiLevelType w:val="hybridMultilevel"/>
    <w:tmpl w:val="053E8850"/>
    <w:lvl w:ilvl="0" w:tplc="04190009">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
    <w:nsid w:val="38765650"/>
    <w:multiLevelType w:val="hybridMultilevel"/>
    <w:tmpl w:val="FCC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4C55B9"/>
    <w:multiLevelType w:val="hybridMultilevel"/>
    <w:tmpl w:val="A91C0D6C"/>
    <w:lvl w:ilvl="0" w:tplc="04190009">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
    <w:nsid w:val="71C1576D"/>
    <w:multiLevelType w:val="hybridMultilevel"/>
    <w:tmpl w:val="85AC97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BBD45CD"/>
    <w:multiLevelType w:val="hybridMultilevel"/>
    <w:tmpl w:val="1638BF58"/>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808"/>
    <w:rsid w:val="0000208F"/>
    <w:rsid w:val="00132356"/>
    <w:rsid w:val="001B6146"/>
    <w:rsid w:val="002015B8"/>
    <w:rsid w:val="002A184A"/>
    <w:rsid w:val="002E254C"/>
    <w:rsid w:val="003D737A"/>
    <w:rsid w:val="00465397"/>
    <w:rsid w:val="00573543"/>
    <w:rsid w:val="0058178C"/>
    <w:rsid w:val="00643D0F"/>
    <w:rsid w:val="00651167"/>
    <w:rsid w:val="00653808"/>
    <w:rsid w:val="006D7781"/>
    <w:rsid w:val="006E7D83"/>
    <w:rsid w:val="00786DCF"/>
    <w:rsid w:val="00833C3B"/>
    <w:rsid w:val="00844956"/>
    <w:rsid w:val="00854A0A"/>
    <w:rsid w:val="00873FC5"/>
    <w:rsid w:val="00881741"/>
    <w:rsid w:val="008B14D9"/>
    <w:rsid w:val="008B619B"/>
    <w:rsid w:val="0096745E"/>
    <w:rsid w:val="009844CE"/>
    <w:rsid w:val="00A01FCC"/>
    <w:rsid w:val="00AF1690"/>
    <w:rsid w:val="00B26B13"/>
    <w:rsid w:val="00BC1A25"/>
    <w:rsid w:val="00C23997"/>
    <w:rsid w:val="00C266A7"/>
    <w:rsid w:val="00CD3081"/>
    <w:rsid w:val="00D24989"/>
    <w:rsid w:val="00D53FB4"/>
    <w:rsid w:val="00DF11FE"/>
    <w:rsid w:val="00E20A63"/>
    <w:rsid w:val="00EF152C"/>
    <w:rsid w:val="00EF560C"/>
    <w:rsid w:val="00F256AA"/>
    <w:rsid w:val="00F47930"/>
    <w:rsid w:val="00F56203"/>
    <w:rsid w:val="00F61B76"/>
    <w:rsid w:val="00FA181F"/>
    <w:rsid w:val="00FB4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B8"/>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D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57EB7-3FD8-4617-9977-E2294467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24</cp:revision>
  <cp:lastPrinted>2016-10-18T02:21:00Z</cp:lastPrinted>
  <dcterms:created xsi:type="dcterms:W3CDTF">2016-10-08T03:09:00Z</dcterms:created>
  <dcterms:modified xsi:type="dcterms:W3CDTF">2016-10-18T02:22:00Z</dcterms:modified>
</cp:coreProperties>
</file>